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5E" w:rsidRPr="006B565E" w:rsidRDefault="006B565E">
      <w:pPr>
        <w:pStyle w:val="ConsPlusTitle"/>
        <w:jc w:val="center"/>
        <w:rPr>
          <w:rFonts w:ascii="Times New Roman" w:hAnsi="Times New Roman" w:cs="Times New Roman"/>
          <w:sz w:val="24"/>
          <w:szCs w:val="24"/>
        </w:rPr>
      </w:pPr>
      <w:r w:rsidRPr="006B565E">
        <w:rPr>
          <w:rFonts w:ascii="Times New Roman" w:hAnsi="Times New Roman" w:cs="Times New Roman"/>
          <w:sz w:val="24"/>
          <w:szCs w:val="24"/>
        </w:rPr>
        <w:t>ПОСТАНОВЛЕНИЕ МИНИСТЕРСТВА ТРУДА И СОЦИАЛЬНОЙ ЗАЩИТЫ</w:t>
      </w:r>
    </w:p>
    <w:p w:rsidR="006B565E" w:rsidRPr="006B565E" w:rsidRDefault="006B565E">
      <w:pPr>
        <w:pStyle w:val="ConsPlusTitle"/>
        <w:jc w:val="center"/>
        <w:rPr>
          <w:rFonts w:ascii="Times New Roman" w:hAnsi="Times New Roman" w:cs="Times New Roman"/>
          <w:sz w:val="24"/>
          <w:szCs w:val="24"/>
        </w:rPr>
      </w:pPr>
      <w:r w:rsidRPr="006B565E">
        <w:rPr>
          <w:rFonts w:ascii="Times New Roman" w:hAnsi="Times New Roman" w:cs="Times New Roman"/>
          <w:sz w:val="24"/>
          <w:szCs w:val="24"/>
        </w:rPr>
        <w:t>РЕСПУБЛИКИ БЕЛАРУСЬ</w:t>
      </w:r>
    </w:p>
    <w:p w:rsidR="006B565E" w:rsidRPr="006B565E" w:rsidRDefault="006B565E">
      <w:pPr>
        <w:pStyle w:val="ConsPlusTitle"/>
        <w:jc w:val="center"/>
        <w:rPr>
          <w:rFonts w:ascii="Times New Roman" w:hAnsi="Times New Roman" w:cs="Times New Roman"/>
          <w:sz w:val="24"/>
          <w:szCs w:val="24"/>
        </w:rPr>
      </w:pPr>
      <w:r w:rsidRPr="006B565E">
        <w:rPr>
          <w:rFonts w:ascii="Times New Roman" w:hAnsi="Times New Roman" w:cs="Times New Roman"/>
          <w:sz w:val="24"/>
          <w:szCs w:val="24"/>
        </w:rPr>
        <w:t>28 ноября 2008 г. N 175</w:t>
      </w:r>
    </w:p>
    <w:p w:rsidR="006B565E" w:rsidRPr="006B565E" w:rsidRDefault="006B565E">
      <w:pPr>
        <w:pStyle w:val="ConsPlusTitle"/>
        <w:jc w:val="center"/>
        <w:rPr>
          <w:rFonts w:ascii="Times New Roman" w:hAnsi="Times New Roman" w:cs="Times New Roman"/>
          <w:sz w:val="24"/>
          <w:szCs w:val="24"/>
        </w:rPr>
      </w:pPr>
    </w:p>
    <w:p w:rsidR="006B565E" w:rsidRPr="006B565E" w:rsidRDefault="006B565E">
      <w:pPr>
        <w:pStyle w:val="ConsPlusTitle"/>
        <w:jc w:val="center"/>
        <w:rPr>
          <w:rFonts w:ascii="Times New Roman" w:hAnsi="Times New Roman" w:cs="Times New Roman"/>
          <w:sz w:val="24"/>
          <w:szCs w:val="24"/>
        </w:rPr>
      </w:pPr>
      <w:r w:rsidRPr="006B565E">
        <w:rPr>
          <w:rFonts w:ascii="Times New Roman" w:hAnsi="Times New Roman" w:cs="Times New Roman"/>
          <w:sz w:val="24"/>
          <w:szCs w:val="24"/>
        </w:rPr>
        <w:t>ОБ УТВЕРЖДЕНИИ ИНСТРУКЦИИ О ПОРЯДКЕ ОБУЧЕНИЯ, СТАЖИРОВКИ, ИНСТРУКТАЖА И ПРОВЕРКИ ЗНАНИЙ РАБОТАЮЩИХ ПО ВОПРОСАМ ОХРАНЫ ТРУДА</w:t>
      </w:r>
    </w:p>
    <w:p w:rsidR="006B565E" w:rsidRPr="006B565E" w:rsidRDefault="006B565E">
      <w:pPr>
        <w:pStyle w:val="ConsPlusNormal"/>
        <w:jc w:val="center"/>
        <w:rPr>
          <w:rFonts w:ascii="Times New Roman" w:hAnsi="Times New Roman" w:cs="Times New Roman"/>
          <w:sz w:val="24"/>
          <w:szCs w:val="24"/>
        </w:rPr>
      </w:pPr>
      <w:proofErr w:type="gramStart"/>
      <w:r w:rsidRPr="006B565E">
        <w:rPr>
          <w:rFonts w:ascii="Times New Roman" w:hAnsi="Times New Roman" w:cs="Times New Roman"/>
          <w:sz w:val="24"/>
          <w:szCs w:val="24"/>
        </w:rPr>
        <w:t xml:space="preserve">(в ред. постановлений Минтруда и соцзащиты от 27.06.2011 </w:t>
      </w:r>
      <w:hyperlink r:id="rId4" w:history="1">
        <w:r w:rsidRPr="006B565E">
          <w:rPr>
            <w:rFonts w:ascii="Times New Roman" w:hAnsi="Times New Roman" w:cs="Times New Roman"/>
            <w:color w:val="0000FF"/>
            <w:sz w:val="24"/>
            <w:szCs w:val="24"/>
          </w:rPr>
          <w:t>N 50</w:t>
        </w:r>
      </w:hyperlink>
      <w:r w:rsidRPr="006B565E">
        <w:rPr>
          <w:rFonts w:ascii="Times New Roman" w:hAnsi="Times New Roman" w:cs="Times New Roman"/>
          <w:sz w:val="24"/>
          <w:szCs w:val="24"/>
        </w:rPr>
        <w:t>,</w:t>
      </w:r>
      <w:proofErr w:type="gramEnd"/>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 xml:space="preserve">от 24.12.2013 </w:t>
      </w:r>
      <w:hyperlink r:id="rId5" w:history="1">
        <w:r w:rsidRPr="006B565E">
          <w:rPr>
            <w:rFonts w:ascii="Times New Roman" w:hAnsi="Times New Roman" w:cs="Times New Roman"/>
            <w:color w:val="0000FF"/>
            <w:sz w:val="24"/>
            <w:szCs w:val="24"/>
          </w:rPr>
          <w:t>N 131</w:t>
        </w:r>
      </w:hyperlink>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На основании </w:t>
      </w:r>
      <w:hyperlink r:id="rId6" w:history="1">
        <w:r w:rsidRPr="006B565E">
          <w:rPr>
            <w:rFonts w:ascii="Times New Roman" w:hAnsi="Times New Roman" w:cs="Times New Roman"/>
            <w:color w:val="0000FF"/>
            <w:sz w:val="24"/>
            <w:szCs w:val="24"/>
          </w:rPr>
          <w:t>статьи 19</w:t>
        </w:r>
      </w:hyperlink>
      <w:r w:rsidRPr="006B565E">
        <w:rPr>
          <w:rFonts w:ascii="Times New Roman" w:hAnsi="Times New Roman" w:cs="Times New Roman"/>
          <w:sz w:val="24"/>
          <w:szCs w:val="24"/>
        </w:rPr>
        <w:t xml:space="preserve"> Закона Республики Беларусь от 23 июня 2008 года "Об охране труда" и </w:t>
      </w:r>
      <w:hyperlink r:id="rId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Совета Министров Республики Беларусь от 7 октября 2008 г. N 1471 "О делегировании полномочий Министерству труда и социальной защиты на принятие нормативных правовых актов" Министерство труда и социальной защиты Республики Беларусь ПОСТАНОВЛЯЕТ:</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 Утвердить прилагаемую </w:t>
      </w:r>
      <w:hyperlink w:anchor="P84" w:history="1">
        <w:r w:rsidRPr="006B565E">
          <w:rPr>
            <w:rFonts w:ascii="Times New Roman" w:hAnsi="Times New Roman" w:cs="Times New Roman"/>
            <w:color w:val="0000FF"/>
            <w:sz w:val="24"/>
            <w:szCs w:val="24"/>
          </w:rPr>
          <w:t>Инструкцию</w:t>
        </w:r>
      </w:hyperlink>
      <w:r w:rsidRPr="006B565E">
        <w:rPr>
          <w:rFonts w:ascii="Times New Roman" w:hAnsi="Times New Roman" w:cs="Times New Roman"/>
          <w:sz w:val="24"/>
          <w:szCs w:val="24"/>
        </w:rPr>
        <w:t xml:space="preserve"> о порядке обучения, стажировки, инструктажа и проверки знаний работающих по вопросам охраны труда.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1 в ред. </w:t>
      </w:r>
      <w:hyperlink r:id="rId8"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 Признать утратившими силу:</w:t>
      </w:r>
    </w:p>
    <w:p w:rsidR="006B565E" w:rsidRPr="006B565E" w:rsidRDefault="006B565E">
      <w:pPr>
        <w:pStyle w:val="ConsPlusNormal"/>
        <w:ind w:firstLine="540"/>
        <w:jc w:val="both"/>
        <w:rPr>
          <w:rFonts w:ascii="Times New Roman" w:hAnsi="Times New Roman" w:cs="Times New Roman"/>
          <w:sz w:val="24"/>
          <w:szCs w:val="24"/>
        </w:rPr>
      </w:pPr>
      <w:hyperlink r:id="rId9" w:history="1">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Министерства труда и социальной защиты Республики Беларусь от 30 декабря 2003 г. N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N 22, 8/10510);</w:t>
      </w:r>
    </w:p>
    <w:p w:rsidR="006B565E" w:rsidRPr="006B565E" w:rsidRDefault="006B565E">
      <w:pPr>
        <w:pStyle w:val="ConsPlusNormal"/>
        <w:ind w:firstLine="540"/>
        <w:jc w:val="both"/>
        <w:rPr>
          <w:rFonts w:ascii="Times New Roman" w:hAnsi="Times New Roman" w:cs="Times New Roman"/>
          <w:sz w:val="24"/>
          <w:szCs w:val="24"/>
        </w:rPr>
      </w:pPr>
      <w:hyperlink r:id="rId10" w:history="1">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Министерства труда и социальной защиты Республики Беларусь от 7 апреля 2005 г. N 37 "О внесении дополнения в постановление Министерства труда и социальной защиты Республики Беларусь от 30 декабря 2003 г. N 164" (Национальный реестр правовых актов Республики Беларусь, 2005 г., N 70, 8/12485);</w:t>
      </w:r>
    </w:p>
    <w:p w:rsidR="006B565E" w:rsidRPr="006B565E" w:rsidRDefault="006B565E">
      <w:pPr>
        <w:pStyle w:val="ConsPlusNormal"/>
        <w:ind w:firstLine="540"/>
        <w:jc w:val="both"/>
        <w:rPr>
          <w:rFonts w:ascii="Times New Roman" w:hAnsi="Times New Roman" w:cs="Times New Roman"/>
          <w:sz w:val="24"/>
          <w:szCs w:val="24"/>
        </w:rPr>
      </w:pPr>
      <w:hyperlink r:id="rId11" w:history="1">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Министерства труда и социальной защиты Республики Беларусь от 25 февраля 2008 г. N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N 70, 8/18384).</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 Настоящее постановление вступает в силу со 2 января 2009 г.</w:t>
      </w:r>
    </w:p>
    <w:p w:rsidR="006B565E" w:rsidRPr="006B565E" w:rsidRDefault="006B565E">
      <w:pPr>
        <w:pStyle w:val="ConsPlusNormal"/>
        <w:ind w:firstLine="540"/>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6B565E" w:rsidRPr="006B565E">
        <w:tc>
          <w:tcPr>
            <w:tcW w:w="4677" w:type="dxa"/>
            <w:tcBorders>
              <w:top w:val="nil"/>
              <w:left w:val="nil"/>
              <w:bottom w:val="nil"/>
              <w:right w:val="nil"/>
            </w:tcBorders>
          </w:tcPr>
          <w:p w:rsidR="006B565E" w:rsidRPr="006B565E" w:rsidRDefault="006B565E">
            <w:pPr>
              <w:pStyle w:val="ConsPlusNormal"/>
              <w:rPr>
                <w:rFonts w:ascii="Times New Roman" w:hAnsi="Times New Roman" w:cs="Times New Roman"/>
                <w:sz w:val="24"/>
                <w:szCs w:val="24"/>
              </w:rPr>
            </w:pPr>
            <w:r w:rsidRPr="006B565E">
              <w:rPr>
                <w:rFonts w:ascii="Times New Roman" w:hAnsi="Times New Roman" w:cs="Times New Roman"/>
                <w:sz w:val="24"/>
                <w:szCs w:val="24"/>
              </w:rPr>
              <w:t>Министр</w:t>
            </w:r>
          </w:p>
        </w:tc>
        <w:tc>
          <w:tcPr>
            <w:tcW w:w="4677" w:type="dxa"/>
            <w:tcBorders>
              <w:top w:val="nil"/>
              <w:left w:val="nil"/>
              <w:bottom w:val="nil"/>
              <w:right w:val="nil"/>
            </w:tcBorders>
          </w:tcPr>
          <w:p w:rsidR="006B565E" w:rsidRPr="006B565E" w:rsidRDefault="006B565E">
            <w:pPr>
              <w:pStyle w:val="ConsPlusNormal"/>
              <w:jc w:val="right"/>
              <w:rPr>
                <w:rFonts w:ascii="Times New Roman" w:hAnsi="Times New Roman" w:cs="Times New Roman"/>
                <w:sz w:val="24"/>
                <w:szCs w:val="24"/>
              </w:rPr>
            </w:pPr>
            <w:proofErr w:type="spellStart"/>
            <w:r w:rsidRPr="006B565E">
              <w:rPr>
                <w:rFonts w:ascii="Times New Roman" w:hAnsi="Times New Roman" w:cs="Times New Roman"/>
                <w:sz w:val="24"/>
                <w:szCs w:val="24"/>
              </w:rPr>
              <w:t>В.Н.Потупчик</w:t>
            </w:r>
            <w:proofErr w:type="spellEnd"/>
          </w:p>
        </w:tc>
      </w:tr>
    </w:tbl>
    <w:p w:rsidR="006B565E" w:rsidRDefault="006B565E">
      <w:pPr>
        <w:pStyle w:val="ConsPlusNormal"/>
        <w:ind w:firstLine="540"/>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 xml:space="preserve">Министр                       </w:t>
      </w:r>
      <w:proofErr w:type="spellStart"/>
      <w:proofErr w:type="gramStart"/>
      <w:r>
        <w:t>Министр</w:t>
      </w:r>
      <w:proofErr w:type="spellEnd"/>
      <w:proofErr w:type="gramEnd"/>
      <w:r>
        <w:t xml:space="preserve"> архитектуры</w:t>
      </w:r>
    </w:p>
    <w:p w:rsidR="006B565E" w:rsidRDefault="006B565E">
      <w:pPr>
        <w:pStyle w:val="ConsPlusNonformat"/>
        <w:jc w:val="both"/>
      </w:pPr>
      <w:r>
        <w:t>спорта и туризма              и строительства</w:t>
      </w:r>
    </w:p>
    <w:p w:rsidR="006B565E" w:rsidRDefault="006B565E">
      <w:pPr>
        <w:pStyle w:val="ConsPlusNonformat"/>
        <w:jc w:val="both"/>
      </w:pPr>
      <w:r>
        <w:t>Республики Беларусь           Республики Беларусь</w:t>
      </w:r>
    </w:p>
    <w:p w:rsidR="006B565E" w:rsidRDefault="006B565E">
      <w:pPr>
        <w:pStyle w:val="ConsPlusNonformat"/>
        <w:jc w:val="both"/>
      </w:pPr>
      <w:r>
        <w:t xml:space="preserve">        А.В.Григоров                  А.И.Селезнев</w:t>
      </w:r>
    </w:p>
    <w:p w:rsidR="006B565E" w:rsidRDefault="006B565E">
      <w:pPr>
        <w:pStyle w:val="ConsPlusNonformat"/>
        <w:jc w:val="both"/>
      </w:pPr>
      <w:r>
        <w:t>24.11.2008                    25.11.2008</w:t>
      </w:r>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Министр транспорта            Министр внутренних дел</w:t>
      </w:r>
    </w:p>
    <w:p w:rsidR="006B565E" w:rsidRDefault="006B565E">
      <w:pPr>
        <w:pStyle w:val="ConsPlusNonformat"/>
        <w:jc w:val="both"/>
      </w:pPr>
      <w:r>
        <w:t>и коммуникаций                Республики Беларусь</w:t>
      </w:r>
    </w:p>
    <w:p w:rsidR="006B565E" w:rsidRDefault="006B565E">
      <w:pPr>
        <w:pStyle w:val="ConsPlusNonformat"/>
        <w:jc w:val="both"/>
      </w:pPr>
      <w:r>
        <w:t>Республики Беларусь           генерал-лейтенант милиции</w:t>
      </w:r>
    </w:p>
    <w:p w:rsidR="006B565E" w:rsidRDefault="006B565E">
      <w:pPr>
        <w:pStyle w:val="ConsPlusNonformat"/>
        <w:jc w:val="both"/>
      </w:pPr>
      <w:r>
        <w:t xml:space="preserve">        В.Г.Сосновский                В.В.Наумов</w:t>
      </w:r>
    </w:p>
    <w:p w:rsidR="006B565E" w:rsidRDefault="006B565E">
      <w:pPr>
        <w:pStyle w:val="ConsPlusNonformat"/>
        <w:jc w:val="both"/>
      </w:pPr>
      <w:r>
        <w:t>28.11.2008                    24.11.2008</w:t>
      </w:r>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 xml:space="preserve">Министр                       </w:t>
      </w:r>
      <w:proofErr w:type="spellStart"/>
      <w:proofErr w:type="gramStart"/>
      <w:r>
        <w:t>Министр</w:t>
      </w:r>
      <w:proofErr w:type="spellEnd"/>
      <w:proofErr w:type="gramEnd"/>
    </w:p>
    <w:p w:rsidR="006B565E" w:rsidRDefault="006B565E">
      <w:pPr>
        <w:pStyle w:val="ConsPlusNonformat"/>
        <w:jc w:val="both"/>
      </w:pPr>
      <w:r>
        <w:t>жилищно-коммунального         здравоохранения</w:t>
      </w:r>
    </w:p>
    <w:p w:rsidR="006B565E" w:rsidRDefault="006B565E">
      <w:pPr>
        <w:pStyle w:val="ConsPlusNonformat"/>
        <w:jc w:val="both"/>
      </w:pPr>
      <w:r>
        <w:t>хозяйства                     Республики Беларусь</w:t>
      </w:r>
    </w:p>
    <w:p w:rsidR="006B565E" w:rsidRDefault="006B565E">
      <w:pPr>
        <w:pStyle w:val="ConsPlusNonformat"/>
        <w:jc w:val="both"/>
      </w:pPr>
      <w:r>
        <w:t>Республики Беларусь                   В.И.Жарко</w:t>
      </w:r>
    </w:p>
    <w:p w:rsidR="006B565E" w:rsidRDefault="006B565E">
      <w:pPr>
        <w:pStyle w:val="ConsPlusNonformat"/>
        <w:jc w:val="both"/>
      </w:pPr>
      <w:r>
        <w:t xml:space="preserve">        </w:t>
      </w:r>
      <w:proofErr w:type="spellStart"/>
      <w:r>
        <w:t>В.М.Белохвостов</w:t>
      </w:r>
      <w:proofErr w:type="spellEnd"/>
      <w:r>
        <w:t xml:space="preserve">       21.11.2008</w:t>
      </w:r>
    </w:p>
    <w:p w:rsidR="006B565E" w:rsidRDefault="006B565E">
      <w:pPr>
        <w:pStyle w:val="ConsPlusNonformat"/>
        <w:jc w:val="both"/>
      </w:pPr>
      <w:r>
        <w:t>24.11.2008</w:t>
      </w:r>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Министр промышленности        Министр образования</w:t>
      </w:r>
    </w:p>
    <w:p w:rsidR="006B565E" w:rsidRDefault="006B565E">
      <w:pPr>
        <w:pStyle w:val="ConsPlusNonformat"/>
        <w:jc w:val="both"/>
      </w:pPr>
      <w:r>
        <w:lastRenderedPageBreak/>
        <w:t>Республики Беларусь           Республики Беларусь</w:t>
      </w:r>
    </w:p>
    <w:p w:rsidR="006B565E" w:rsidRDefault="006B565E">
      <w:pPr>
        <w:pStyle w:val="ConsPlusNonformat"/>
        <w:jc w:val="both"/>
      </w:pPr>
      <w:r>
        <w:t xml:space="preserve">        </w:t>
      </w:r>
      <w:proofErr w:type="spellStart"/>
      <w:r>
        <w:t>А.М.Русецкий</w:t>
      </w:r>
      <w:proofErr w:type="spellEnd"/>
      <w:r>
        <w:t xml:space="preserve">                  А.М.Радьков</w:t>
      </w:r>
    </w:p>
    <w:p w:rsidR="006B565E" w:rsidRDefault="006B565E">
      <w:pPr>
        <w:pStyle w:val="ConsPlusNonformat"/>
        <w:jc w:val="both"/>
      </w:pPr>
      <w:r>
        <w:t>24.11.2008                    09.11.2008</w:t>
      </w:r>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Первый заместитель            Министр связи</w:t>
      </w:r>
    </w:p>
    <w:p w:rsidR="006B565E" w:rsidRDefault="006B565E">
      <w:pPr>
        <w:pStyle w:val="ConsPlusNonformat"/>
        <w:jc w:val="both"/>
      </w:pPr>
      <w:r>
        <w:t>Министра торговли             и информатизации</w:t>
      </w:r>
    </w:p>
    <w:p w:rsidR="006B565E" w:rsidRDefault="006B565E">
      <w:pPr>
        <w:pStyle w:val="ConsPlusNonformat"/>
        <w:jc w:val="both"/>
      </w:pPr>
      <w:r>
        <w:t>Республики Беларусь           Республики Беларусь</w:t>
      </w:r>
    </w:p>
    <w:p w:rsidR="006B565E" w:rsidRDefault="006B565E">
      <w:pPr>
        <w:pStyle w:val="ConsPlusNonformat"/>
        <w:jc w:val="both"/>
      </w:pPr>
      <w:r>
        <w:t xml:space="preserve">        </w:t>
      </w:r>
      <w:proofErr w:type="spellStart"/>
      <w:r>
        <w:t>М.И.Свентицкий</w:t>
      </w:r>
      <w:proofErr w:type="spellEnd"/>
      <w:r>
        <w:t xml:space="preserve">                Н.П.Пантелей</w:t>
      </w:r>
    </w:p>
    <w:p w:rsidR="006B565E" w:rsidRDefault="006B565E">
      <w:pPr>
        <w:pStyle w:val="ConsPlusNonformat"/>
        <w:jc w:val="both"/>
      </w:pPr>
      <w:r>
        <w:t>26.11.2008                    18.11.2008</w:t>
      </w:r>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 xml:space="preserve">Министр обороны               Министр </w:t>
      </w:r>
      <w:proofErr w:type="gramStart"/>
      <w:r>
        <w:t>сельского</w:t>
      </w:r>
      <w:proofErr w:type="gramEnd"/>
    </w:p>
    <w:p w:rsidR="006B565E" w:rsidRDefault="006B565E">
      <w:pPr>
        <w:pStyle w:val="ConsPlusNonformat"/>
        <w:jc w:val="both"/>
      </w:pPr>
      <w:r>
        <w:t>Республики Беларусь           хозяйства и продовольствия</w:t>
      </w:r>
    </w:p>
    <w:p w:rsidR="006B565E" w:rsidRDefault="006B565E">
      <w:pPr>
        <w:pStyle w:val="ConsPlusNonformat"/>
        <w:jc w:val="both"/>
      </w:pPr>
      <w:r>
        <w:t>генерал-полковник             Республики Беларусь</w:t>
      </w:r>
    </w:p>
    <w:p w:rsidR="006B565E" w:rsidRDefault="006B565E">
      <w:pPr>
        <w:pStyle w:val="ConsPlusNonformat"/>
        <w:jc w:val="both"/>
      </w:pPr>
      <w:r>
        <w:t xml:space="preserve">        Л.С.Мальцев                   С.Б.Шапиро</w:t>
      </w:r>
    </w:p>
    <w:p w:rsidR="006B565E" w:rsidRDefault="006B565E">
      <w:pPr>
        <w:pStyle w:val="ConsPlusNonformat"/>
        <w:jc w:val="both"/>
      </w:pPr>
      <w:r>
        <w:t xml:space="preserve">24.11.2008                    </w:t>
      </w:r>
      <w:proofErr w:type="spellStart"/>
      <w:r>
        <w:t>24.11.2008</w:t>
      </w:r>
      <w:proofErr w:type="spellEnd"/>
    </w:p>
    <w:p w:rsidR="006B565E" w:rsidRDefault="006B565E">
      <w:pPr>
        <w:pStyle w:val="ConsPlusNonformat"/>
        <w:jc w:val="both"/>
      </w:pPr>
    </w:p>
    <w:p w:rsidR="006B565E" w:rsidRDefault="006B565E">
      <w:pPr>
        <w:pStyle w:val="ConsPlusNonformat"/>
        <w:jc w:val="both"/>
      </w:pPr>
      <w:r>
        <w:t xml:space="preserve">СОГЛАСОВАНО                   </w:t>
      </w:r>
      <w:proofErr w:type="spellStart"/>
      <w:proofErr w:type="gramStart"/>
      <w:r>
        <w:t>СОГЛАСОВАНО</w:t>
      </w:r>
      <w:proofErr w:type="spellEnd"/>
      <w:proofErr w:type="gramEnd"/>
    </w:p>
    <w:p w:rsidR="006B565E" w:rsidRDefault="006B565E">
      <w:pPr>
        <w:pStyle w:val="ConsPlusNonformat"/>
        <w:jc w:val="both"/>
      </w:pPr>
      <w:r>
        <w:t xml:space="preserve">Министр                       </w:t>
      </w:r>
      <w:proofErr w:type="spellStart"/>
      <w:proofErr w:type="gramStart"/>
      <w:r>
        <w:t>Министр</w:t>
      </w:r>
      <w:proofErr w:type="spellEnd"/>
      <w:proofErr w:type="gramEnd"/>
      <w:r>
        <w:t xml:space="preserve"> энергетики</w:t>
      </w:r>
    </w:p>
    <w:p w:rsidR="006B565E" w:rsidRDefault="006B565E">
      <w:pPr>
        <w:pStyle w:val="ConsPlusNonformat"/>
        <w:jc w:val="both"/>
      </w:pPr>
      <w:r>
        <w:t>по чрезвычайным ситуациям     Республики Беларусь</w:t>
      </w:r>
    </w:p>
    <w:p w:rsidR="006B565E" w:rsidRDefault="006B565E">
      <w:pPr>
        <w:pStyle w:val="ConsPlusNonformat"/>
        <w:jc w:val="both"/>
      </w:pPr>
      <w:r>
        <w:t>Республики Беларусь                   А.В.Озерец</w:t>
      </w:r>
    </w:p>
    <w:p w:rsidR="006B565E" w:rsidRDefault="006B565E">
      <w:pPr>
        <w:pStyle w:val="ConsPlusNonformat"/>
        <w:jc w:val="both"/>
      </w:pPr>
      <w:r>
        <w:t xml:space="preserve">        Э.Р.Бариев            20.11.2008</w:t>
      </w:r>
    </w:p>
    <w:p w:rsidR="006B565E" w:rsidRDefault="006B565E">
      <w:pPr>
        <w:pStyle w:val="ConsPlusNonformat"/>
        <w:jc w:val="both"/>
      </w:pPr>
      <w:r>
        <w:t>10.11.2008</w:t>
      </w:r>
    </w:p>
    <w:p w:rsidR="006B565E" w:rsidRDefault="006B565E">
      <w:pPr>
        <w:pStyle w:val="ConsPlusNormal"/>
        <w:jc w:val="both"/>
      </w:pPr>
    </w:p>
    <w:p w:rsidR="006B565E" w:rsidRDefault="006B565E">
      <w:pPr>
        <w:pStyle w:val="ConsPlusNormal"/>
        <w:ind w:firstLine="540"/>
        <w:jc w:val="both"/>
      </w:pPr>
    </w:p>
    <w:p w:rsidR="006B565E" w:rsidRDefault="006B565E">
      <w:pPr>
        <w:pStyle w:val="ConsPlusNormal"/>
        <w:ind w:firstLine="540"/>
        <w:jc w:val="both"/>
      </w:pPr>
    </w:p>
    <w:p w:rsidR="006B565E" w:rsidRDefault="006B565E">
      <w:pPr>
        <w:rPr>
          <w:rFonts w:ascii="Calibri" w:eastAsia="Times New Roman" w:hAnsi="Calibri" w:cs="Calibri"/>
          <w:szCs w:val="20"/>
          <w:lang w:eastAsia="ru-RU"/>
        </w:rPr>
      </w:pPr>
      <w:r>
        <w:br w:type="page"/>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lastRenderedPageBreak/>
        <w:t>УТВЕРЖДЕНО</w:t>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t>Постановление</w:t>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t>Министерства труда</w:t>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t>и социальной защиты</w:t>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t>Республики Беларусь</w:t>
      </w:r>
    </w:p>
    <w:p w:rsidR="006B565E" w:rsidRPr="006B565E" w:rsidRDefault="006B565E" w:rsidP="006B565E">
      <w:pPr>
        <w:pStyle w:val="ConsPlusNonformat"/>
        <w:ind w:left="5387"/>
        <w:jc w:val="both"/>
        <w:rPr>
          <w:rFonts w:ascii="Times New Roman" w:hAnsi="Times New Roman" w:cs="Times New Roman"/>
          <w:sz w:val="24"/>
          <w:szCs w:val="24"/>
        </w:rPr>
      </w:pPr>
      <w:r w:rsidRPr="006B565E">
        <w:rPr>
          <w:rFonts w:ascii="Times New Roman" w:hAnsi="Times New Roman" w:cs="Times New Roman"/>
          <w:sz w:val="24"/>
          <w:szCs w:val="24"/>
        </w:rPr>
        <w:t>28.11.2008 N 175</w:t>
      </w:r>
    </w:p>
    <w:p w:rsidR="006B565E" w:rsidRPr="006B565E" w:rsidRDefault="006B565E">
      <w:pPr>
        <w:pStyle w:val="ConsPlusNormal"/>
        <w:ind w:firstLine="540"/>
        <w:jc w:val="both"/>
        <w:rPr>
          <w:rFonts w:ascii="Times New Roman" w:hAnsi="Times New Roman" w:cs="Times New Roman"/>
          <w:sz w:val="24"/>
          <w:szCs w:val="24"/>
        </w:rPr>
      </w:pPr>
    </w:p>
    <w:p w:rsidR="006B565E" w:rsidRPr="006B565E" w:rsidRDefault="006B565E">
      <w:pPr>
        <w:pStyle w:val="ConsPlusTitle"/>
        <w:jc w:val="center"/>
        <w:rPr>
          <w:rFonts w:ascii="Times New Roman" w:hAnsi="Times New Roman" w:cs="Times New Roman"/>
          <w:sz w:val="24"/>
          <w:szCs w:val="24"/>
        </w:rPr>
      </w:pPr>
      <w:bookmarkStart w:id="0" w:name="P84"/>
      <w:bookmarkEnd w:id="0"/>
      <w:r w:rsidRPr="006B565E">
        <w:rPr>
          <w:rFonts w:ascii="Times New Roman" w:hAnsi="Times New Roman" w:cs="Times New Roman"/>
          <w:sz w:val="24"/>
          <w:szCs w:val="24"/>
        </w:rPr>
        <w:t>ИНСТРУКЦИЯ</w:t>
      </w:r>
    </w:p>
    <w:p w:rsidR="006B565E" w:rsidRPr="006B565E" w:rsidRDefault="006B565E">
      <w:pPr>
        <w:pStyle w:val="ConsPlusTitle"/>
        <w:jc w:val="center"/>
        <w:rPr>
          <w:rFonts w:ascii="Times New Roman" w:hAnsi="Times New Roman" w:cs="Times New Roman"/>
          <w:sz w:val="24"/>
          <w:szCs w:val="24"/>
        </w:rPr>
      </w:pPr>
      <w:r w:rsidRPr="006B565E">
        <w:rPr>
          <w:rFonts w:ascii="Times New Roman" w:hAnsi="Times New Roman" w:cs="Times New Roman"/>
          <w:sz w:val="24"/>
          <w:szCs w:val="24"/>
        </w:rPr>
        <w:t>О ПОРЯДКЕ ОБУЧЕНИЯ, СТАЖИРОВКИ, ИНСТРУКТАЖА И ПРОВЕРКИ ЗНАНИЙ РАБОТАЮЩИХ ПО ВОПРОСАМ ОХРАНЫ ТРУДА</w:t>
      </w:r>
    </w:p>
    <w:p w:rsidR="006B565E" w:rsidRPr="006B565E" w:rsidRDefault="006B565E">
      <w:pPr>
        <w:pStyle w:val="ConsPlusNormal"/>
        <w:jc w:val="center"/>
        <w:rPr>
          <w:rFonts w:ascii="Times New Roman" w:hAnsi="Times New Roman" w:cs="Times New Roman"/>
          <w:sz w:val="24"/>
          <w:szCs w:val="24"/>
        </w:rPr>
      </w:pPr>
      <w:proofErr w:type="gramStart"/>
      <w:r w:rsidRPr="006B565E">
        <w:rPr>
          <w:rFonts w:ascii="Times New Roman" w:hAnsi="Times New Roman" w:cs="Times New Roman"/>
          <w:sz w:val="24"/>
          <w:szCs w:val="24"/>
        </w:rPr>
        <w:t xml:space="preserve">(в ред. постановлений Минтруда и соцзащиты от 27.06.2011 </w:t>
      </w:r>
      <w:hyperlink r:id="rId12" w:history="1">
        <w:r w:rsidRPr="006B565E">
          <w:rPr>
            <w:rFonts w:ascii="Times New Roman" w:hAnsi="Times New Roman" w:cs="Times New Roman"/>
            <w:color w:val="0000FF"/>
            <w:sz w:val="24"/>
            <w:szCs w:val="24"/>
          </w:rPr>
          <w:t>N 50</w:t>
        </w:r>
      </w:hyperlink>
      <w:r w:rsidRPr="006B565E">
        <w:rPr>
          <w:rFonts w:ascii="Times New Roman" w:hAnsi="Times New Roman" w:cs="Times New Roman"/>
          <w:sz w:val="24"/>
          <w:szCs w:val="24"/>
        </w:rPr>
        <w:t>,</w:t>
      </w:r>
      <w:proofErr w:type="gramEnd"/>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 xml:space="preserve">от 24.12.2013 </w:t>
      </w:r>
      <w:hyperlink r:id="rId13" w:history="1">
        <w:r w:rsidRPr="006B565E">
          <w:rPr>
            <w:rFonts w:ascii="Times New Roman" w:hAnsi="Times New Roman" w:cs="Times New Roman"/>
            <w:color w:val="0000FF"/>
            <w:sz w:val="24"/>
            <w:szCs w:val="24"/>
          </w:rPr>
          <w:t>N 131</w:t>
        </w:r>
      </w:hyperlink>
      <w:r w:rsidRPr="006B565E">
        <w:rPr>
          <w:rFonts w:ascii="Times New Roman" w:hAnsi="Times New Roman" w:cs="Times New Roman"/>
          <w:sz w:val="24"/>
          <w:szCs w:val="24"/>
        </w:rPr>
        <w:t>)</w:t>
      </w:r>
    </w:p>
    <w:p w:rsidR="006B565E" w:rsidRPr="006B565E" w:rsidRDefault="006B565E">
      <w:pPr>
        <w:pStyle w:val="ConsPlusNormal"/>
        <w:jc w:val="center"/>
        <w:rPr>
          <w:rFonts w:ascii="Times New Roman" w:hAnsi="Times New Roman" w:cs="Times New Roman"/>
          <w:sz w:val="24"/>
          <w:szCs w:val="24"/>
        </w:rPr>
      </w:pP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Глава 1</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ОБЩИЕ ПОЛОЖЕНИЯ</w:t>
      </w:r>
    </w:p>
    <w:p w:rsidR="006B565E" w:rsidRPr="006B565E" w:rsidRDefault="006B565E">
      <w:pPr>
        <w:pStyle w:val="ConsPlusNormal"/>
        <w:jc w:val="center"/>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 Настоящая Инструкция устанавливает порядок обучения, стажировки, инструктажа и проверки знаний работающих по вопросам охраны труда.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постановлений Минтруда и соцзащиты от 27.06.2011 </w:t>
      </w:r>
      <w:hyperlink r:id="rId14" w:history="1">
        <w:r w:rsidRPr="006B565E">
          <w:rPr>
            <w:rFonts w:ascii="Times New Roman" w:hAnsi="Times New Roman" w:cs="Times New Roman"/>
            <w:color w:val="0000FF"/>
            <w:sz w:val="24"/>
            <w:szCs w:val="24"/>
          </w:rPr>
          <w:t>N 50</w:t>
        </w:r>
      </w:hyperlink>
      <w:r w:rsidRPr="006B565E">
        <w:rPr>
          <w:rFonts w:ascii="Times New Roman" w:hAnsi="Times New Roman" w:cs="Times New Roman"/>
          <w:sz w:val="24"/>
          <w:szCs w:val="24"/>
        </w:rPr>
        <w:t xml:space="preserve">, от 24.12.2013 </w:t>
      </w:r>
      <w:hyperlink r:id="rId15" w:history="1">
        <w:r w:rsidRPr="006B565E">
          <w:rPr>
            <w:rFonts w:ascii="Times New Roman" w:hAnsi="Times New Roman" w:cs="Times New Roman"/>
            <w:color w:val="0000FF"/>
            <w:sz w:val="24"/>
            <w:szCs w:val="24"/>
          </w:rPr>
          <w:t>N 131</w:t>
        </w:r>
      </w:hyperlink>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 Для целей настоящей Инструкции применяются термины в значениях, установленных </w:t>
      </w:r>
      <w:hyperlink r:id="rId16" w:history="1">
        <w:r w:rsidRPr="006B565E">
          <w:rPr>
            <w:rFonts w:ascii="Times New Roman" w:hAnsi="Times New Roman" w:cs="Times New Roman"/>
            <w:color w:val="0000FF"/>
            <w:sz w:val="24"/>
            <w:szCs w:val="24"/>
          </w:rPr>
          <w:t>Законом</w:t>
        </w:r>
      </w:hyperlink>
      <w:r w:rsidRPr="006B565E">
        <w:rPr>
          <w:rFonts w:ascii="Times New Roman" w:hAnsi="Times New Roman" w:cs="Times New Roman"/>
          <w:sz w:val="24"/>
          <w:szCs w:val="24"/>
        </w:rPr>
        <w:t xml:space="preserve"> Республики Беларусь от 23 июня 2008 года "Об охране труда" (Национальный реестр правовых актов Республики Беларусь, 2008 г., N 158, 2/1453; Национальный правовой Интернет-портал Республики Беларусь, 24.07.2013, 2/2059).</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2 в ред. </w:t>
      </w:r>
      <w:hyperlink r:id="rId1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 Работодатели обязаны в соответствии со </w:t>
      </w:r>
      <w:hyperlink r:id="rId18" w:history="1">
        <w:r w:rsidRPr="006B565E">
          <w:rPr>
            <w:rFonts w:ascii="Times New Roman" w:hAnsi="Times New Roman" w:cs="Times New Roman"/>
            <w:color w:val="0000FF"/>
            <w:sz w:val="24"/>
            <w:szCs w:val="24"/>
          </w:rPr>
          <w:t>статьей 17</w:t>
        </w:r>
      </w:hyperlink>
      <w:r w:rsidRPr="006B565E">
        <w:rPr>
          <w:rFonts w:ascii="Times New Roman" w:hAnsi="Times New Roman" w:cs="Times New Roman"/>
          <w:sz w:val="24"/>
          <w:szCs w:val="24"/>
        </w:rPr>
        <w:t xml:space="preserve"> Закона Республики Беларусь "Об охране труда" осуществлять обучение, стажировку, инструктаж и проверку знаний работающих по вопросам охраны труда.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3 в ред. </w:t>
      </w:r>
      <w:hyperlink r:id="rId1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4 исключен. - </w:t>
      </w:r>
      <w:hyperlink r:id="rId20"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proofErr w:type="gramEnd"/>
    </w:p>
    <w:p w:rsidR="006B565E" w:rsidRPr="006B565E" w:rsidRDefault="006B565E">
      <w:pPr>
        <w:pStyle w:val="ConsPlusNormal"/>
        <w:pBdr>
          <w:top w:val="single" w:sz="6" w:space="0" w:color="auto"/>
        </w:pBdr>
        <w:spacing w:before="100" w:after="100"/>
        <w:jc w:val="both"/>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proofErr w:type="spellStart"/>
      <w:r w:rsidRPr="006B565E">
        <w:rPr>
          <w:rFonts w:ascii="Times New Roman" w:hAnsi="Times New Roman" w:cs="Times New Roman"/>
          <w:color w:val="0A2666"/>
          <w:sz w:val="24"/>
          <w:szCs w:val="24"/>
        </w:rPr>
        <w:t>КонсультантПлюс</w:t>
      </w:r>
      <w:proofErr w:type="spellEnd"/>
      <w:r w:rsidRPr="006B565E">
        <w:rPr>
          <w:rFonts w:ascii="Times New Roman" w:hAnsi="Times New Roman" w:cs="Times New Roman"/>
          <w:color w:val="0A2666"/>
          <w:sz w:val="24"/>
          <w:szCs w:val="24"/>
        </w:rPr>
        <w:t>: примечание.</w:t>
      </w:r>
    </w:p>
    <w:p w:rsidR="006B565E" w:rsidRPr="006B565E" w:rsidRDefault="006B565E">
      <w:pPr>
        <w:pStyle w:val="ConsPlusNormal"/>
        <w:ind w:firstLine="540"/>
        <w:jc w:val="both"/>
        <w:rPr>
          <w:rFonts w:ascii="Times New Roman" w:hAnsi="Times New Roman" w:cs="Times New Roman"/>
          <w:sz w:val="24"/>
          <w:szCs w:val="24"/>
        </w:rPr>
      </w:pPr>
      <w:hyperlink r:id="rId21" w:history="1">
        <w:r w:rsidRPr="006B565E">
          <w:rPr>
            <w:rFonts w:ascii="Times New Roman" w:hAnsi="Times New Roman" w:cs="Times New Roman"/>
            <w:color w:val="0000FF"/>
            <w:sz w:val="24"/>
            <w:szCs w:val="24"/>
          </w:rPr>
          <w:t>Положение</w:t>
        </w:r>
      </w:hyperlink>
      <w:r w:rsidRPr="006B565E">
        <w:rPr>
          <w:rFonts w:ascii="Times New Roman" w:hAnsi="Times New Roman" w:cs="Times New Roman"/>
          <w:color w:val="0A2666"/>
          <w:sz w:val="24"/>
          <w:szCs w:val="24"/>
        </w:rPr>
        <w:t xml:space="preserve"> о гарантиях работникам, направляемым нанимателем на профессиональную подготовку, переподготовку, повышение квалификации и стажировку утверждено постановлением Совета Министров Республики Беларусь от 24.01.2008 N 101.</w:t>
      </w:r>
    </w:p>
    <w:p w:rsidR="006B565E" w:rsidRPr="006B565E" w:rsidRDefault="006B565E">
      <w:pPr>
        <w:pStyle w:val="ConsPlusNormal"/>
        <w:pBdr>
          <w:top w:val="single" w:sz="6" w:space="0" w:color="auto"/>
        </w:pBdr>
        <w:spacing w:before="100" w:after="100"/>
        <w:jc w:val="both"/>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5. </w:t>
      </w:r>
      <w:proofErr w:type="gramStart"/>
      <w:r w:rsidRPr="006B565E">
        <w:rPr>
          <w:rFonts w:ascii="Times New Roman" w:hAnsi="Times New Roman" w:cs="Times New Roman"/>
          <w:sz w:val="24"/>
          <w:szCs w:val="24"/>
        </w:rPr>
        <w:t>Обучение по вопросам</w:t>
      </w:r>
      <w:proofErr w:type="gramEnd"/>
      <w:r w:rsidRPr="006B565E">
        <w:rPr>
          <w:rFonts w:ascii="Times New Roman" w:hAnsi="Times New Roman" w:cs="Times New Roman"/>
          <w:sz w:val="24"/>
          <w:szCs w:val="24"/>
        </w:rPr>
        <w:t xml:space="preserve"> охраны труда при подготовке, переподготовке, повышении квалификации работников, на обучающих курсах организуют кадровые службы или инженер по подготовке кадров, или соответствующие структурные подразделения, созданные для этих целей в организациях.</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22"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6. </w:t>
      </w:r>
      <w:proofErr w:type="gramStart"/>
      <w:r w:rsidRPr="006B565E">
        <w:rPr>
          <w:rFonts w:ascii="Times New Roman" w:hAnsi="Times New Roman" w:cs="Times New Roman"/>
          <w:sz w:val="24"/>
          <w:szCs w:val="24"/>
        </w:rPr>
        <w:t>Лица, совмещающие несколько профессий (должностей), проходят обучение, инструктаж и проверку знаний по вопросам охраны труда по основной и совмещаемым профессиям (должностям).</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8.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8 исключен. - </w:t>
      </w:r>
      <w:hyperlink r:id="rId23"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9. </w:t>
      </w:r>
      <w:proofErr w:type="gramStart"/>
      <w:r w:rsidRPr="006B565E">
        <w:rPr>
          <w:rFonts w:ascii="Times New Roman" w:hAnsi="Times New Roman" w:cs="Times New Roman"/>
          <w:sz w:val="24"/>
          <w:szCs w:val="24"/>
        </w:rPr>
        <w:t>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О дате и месте проведения проверки знаний по вопросам охраны труда работники </w:t>
      </w:r>
      <w:r w:rsidRPr="006B565E">
        <w:rPr>
          <w:rFonts w:ascii="Times New Roman" w:hAnsi="Times New Roman" w:cs="Times New Roman"/>
          <w:sz w:val="24"/>
          <w:szCs w:val="24"/>
        </w:rPr>
        <w:lastRenderedPageBreak/>
        <w:t xml:space="preserve">уведомляются не </w:t>
      </w:r>
      <w:proofErr w:type="gramStart"/>
      <w:r w:rsidRPr="006B565E">
        <w:rPr>
          <w:rFonts w:ascii="Times New Roman" w:hAnsi="Times New Roman" w:cs="Times New Roman"/>
          <w:sz w:val="24"/>
          <w:szCs w:val="24"/>
        </w:rPr>
        <w:t>позднее</w:t>
      </w:r>
      <w:proofErr w:type="gramEnd"/>
      <w:r w:rsidRPr="006B565E">
        <w:rPr>
          <w:rFonts w:ascii="Times New Roman" w:hAnsi="Times New Roman" w:cs="Times New Roman"/>
          <w:sz w:val="24"/>
          <w:szCs w:val="24"/>
        </w:rPr>
        <w:t xml:space="preserve"> чем за 15 дней, для остальных работающих дата и место проведения указанной проверки знаний устанавливаются по договоренности сторон до начала выполнения работ (оказания услуг).</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(п. 9 в ред. </w:t>
      </w:r>
      <w:hyperlink r:id="rId24"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10. </w:t>
      </w:r>
      <w:proofErr w:type="gramStart"/>
      <w:r w:rsidRPr="006B565E">
        <w:rPr>
          <w:rFonts w:ascii="Times New Roman" w:hAnsi="Times New Roman" w:cs="Times New Roman"/>
          <w:sz w:val="24"/>
          <w:szCs w:val="24"/>
        </w:rPr>
        <w:t>Проверка знаний по вопросам охраны труда проводится в соответствующих комиссиях для проверки знаний по вопросам охраны труда, созданных в порядке, установленном законодательством (далее, если не установлено иное, - комиссии), в индивидуальном порядке путем устного опроса или с применением компьютерной техники в объеме требований нормативных правовых актов, технических нормативных правовых актов, локальных нормативных правовых актов, соблюдение которых входит в обязанности работающего.</w:t>
      </w:r>
      <w:proofErr w:type="gramEnd"/>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постановлений Минтруда и соцзащиты от 27.06.2011 </w:t>
      </w:r>
      <w:hyperlink r:id="rId25" w:history="1">
        <w:r w:rsidRPr="006B565E">
          <w:rPr>
            <w:rFonts w:ascii="Times New Roman" w:hAnsi="Times New Roman" w:cs="Times New Roman"/>
            <w:color w:val="0000FF"/>
            <w:sz w:val="24"/>
            <w:szCs w:val="24"/>
          </w:rPr>
          <w:t>N 50</w:t>
        </w:r>
      </w:hyperlink>
      <w:r w:rsidRPr="006B565E">
        <w:rPr>
          <w:rFonts w:ascii="Times New Roman" w:hAnsi="Times New Roman" w:cs="Times New Roman"/>
          <w:sz w:val="24"/>
          <w:szCs w:val="24"/>
        </w:rPr>
        <w:t xml:space="preserve">, от 24.12.2013 </w:t>
      </w:r>
      <w:hyperlink r:id="rId26" w:history="1">
        <w:r w:rsidRPr="006B565E">
          <w:rPr>
            <w:rFonts w:ascii="Times New Roman" w:hAnsi="Times New Roman" w:cs="Times New Roman"/>
            <w:color w:val="0000FF"/>
            <w:sz w:val="24"/>
            <w:szCs w:val="24"/>
          </w:rPr>
          <w:t>N 131</w:t>
        </w:r>
      </w:hyperlink>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11. До истечения действия результатов предыдущей проверки </w:t>
      </w:r>
      <w:proofErr w:type="gramStart"/>
      <w:r w:rsidRPr="006B565E">
        <w:rPr>
          <w:rFonts w:ascii="Times New Roman" w:hAnsi="Times New Roman" w:cs="Times New Roman"/>
          <w:sz w:val="24"/>
          <w:szCs w:val="24"/>
        </w:rPr>
        <w:t>знаний</w:t>
      </w:r>
      <w:proofErr w:type="gramEnd"/>
      <w:r w:rsidRPr="006B565E">
        <w:rPr>
          <w:rFonts w:ascii="Times New Roman" w:hAnsi="Times New Roman" w:cs="Times New Roman"/>
          <w:sz w:val="24"/>
          <w:szCs w:val="24"/>
        </w:rPr>
        <w:t xml:space="preserve"> по вопросам охраны труда работающие, не прошедшие проверку знаний по вопросам охраны труда в комиссиях (показавшие неудовлетворительные знания, не явившиеся на проверку знаний без уважительной причины), подлежат повторной проверке знаний по вопросам охраны труда в месячный срок.</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ч</w:t>
      </w:r>
      <w:proofErr w:type="gramEnd"/>
      <w:r w:rsidRPr="006B565E">
        <w:rPr>
          <w:rFonts w:ascii="Times New Roman" w:hAnsi="Times New Roman" w:cs="Times New Roman"/>
          <w:sz w:val="24"/>
          <w:szCs w:val="24"/>
        </w:rPr>
        <w:t xml:space="preserve">асть первая п. 11 в ред. </w:t>
      </w:r>
      <w:hyperlink r:id="rId2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pBdr>
          <w:top w:val="single" w:sz="6" w:space="0" w:color="auto"/>
        </w:pBdr>
        <w:spacing w:before="100" w:after="100"/>
        <w:jc w:val="both"/>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proofErr w:type="spellStart"/>
      <w:r w:rsidRPr="006B565E">
        <w:rPr>
          <w:rFonts w:ascii="Times New Roman" w:hAnsi="Times New Roman" w:cs="Times New Roman"/>
          <w:color w:val="0A2666"/>
          <w:sz w:val="24"/>
          <w:szCs w:val="24"/>
        </w:rPr>
        <w:t>КонсультантПлюс</w:t>
      </w:r>
      <w:proofErr w:type="spellEnd"/>
      <w:r w:rsidRPr="006B565E">
        <w:rPr>
          <w:rFonts w:ascii="Times New Roman" w:hAnsi="Times New Roman" w:cs="Times New Roman"/>
          <w:color w:val="0A2666"/>
          <w:sz w:val="24"/>
          <w:szCs w:val="24"/>
        </w:rPr>
        <w:t>: примечание.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color w:val="0A2666"/>
          <w:sz w:val="24"/>
          <w:szCs w:val="24"/>
        </w:rPr>
        <w:t xml:space="preserve">В случае несоответствия работника занимаемой должности или выполняемой работе вследствие недостаточной квалификации, препятствующей продолжению данной работы, трудовой договор, заключенный на неопределенный срок, а также срочный трудовой договор до истечения срока его </w:t>
      </w:r>
      <w:proofErr w:type="gramStart"/>
      <w:r w:rsidRPr="006B565E">
        <w:rPr>
          <w:rFonts w:ascii="Times New Roman" w:hAnsi="Times New Roman" w:cs="Times New Roman"/>
          <w:color w:val="0A2666"/>
          <w:sz w:val="24"/>
          <w:szCs w:val="24"/>
        </w:rPr>
        <w:t>действия</w:t>
      </w:r>
      <w:proofErr w:type="gramEnd"/>
      <w:r w:rsidRPr="006B565E">
        <w:rPr>
          <w:rFonts w:ascii="Times New Roman" w:hAnsi="Times New Roman" w:cs="Times New Roman"/>
          <w:color w:val="0A2666"/>
          <w:sz w:val="24"/>
          <w:szCs w:val="24"/>
        </w:rPr>
        <w:t xml:space="preserve"> может быть расторгнут нанимателем (</w:t>
      </w:r>
      <w:hyperlink r:id="rId28" w:history="1">
        <w:r w:rsidRPr="006B565E">
          <w:rPr>
            <w:rFonts w:ascii="Times New Roman" w:hAnsi="Times New Roman" w:cs="Times New Roman"/>
            <w:color w:val="0000FF"/>
            <w:sz w:val="24"/>
            <w:szCs w:val="24"/>
          </w:rPr>
          <w:t>п. 3 ч. 1 ст. 42</w:t>
        </w:r>
      </w:hyperlink>
      <w:r w:rsidRPr="006B565E">
        <w:rPr>
          <w:rFonts w:ascii="Times New Roman" w:hAnsi="Times New Roman" w:cs="Times New Roman"/>
          <w:color w:val="0A2666"/>
          <w:sz w:val="24"/>
          <w:szCs w:val="24"/>
        </w:rPr>
        <w:t xml:space="preserve"> Трудового кодекса Республики Беларусь).</w:t>
      </w:r>
    </w:p>
    <w:p w:rsidR="006B565E" w:rsidRPr="006B565E" w:rsidRDefault="006B565E">
      <w:pPr>
        <w:pStyle w:val="ConsPlusNormal"/>
        <w:pBdr>
          <w:top w:val="single" w:sz="6" w:space="0" w:color="auto"/>
        </w:pBdr>
        <w:spacing w:before="100" w:after="100"/>
        <w:jc w:val="both"/>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Вопрос о работе по профессии (соответствии занимаемой должности) работника, не прошедшего проверку знаний по вопросам охраны труда повторно, рассматривается нанимателем в соответствии с законодательством.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Работающие, не прошедшие проверку знаний по вопросам охраны труда повторно, не допускаются к выполнению работ (оказанию услуг).</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2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Отстранение от работы работающих, не прошедших проверку знаний по вопросам охраны труда, производится в соответствии с </w:t>
      </w:r>
      <w:hyperlink r:id="rId30" w:history="1">
        <w:r w:rsidRPr="006B565E">
          <w:rPr>
            <w:rFonts w:ascii="Times New Roman" w:hAnsi="Times New Roman" w:cs="Times New Roman"/>
            <w:color w:val="0000FF"/>
            <w:sz w:val="24"/>
            <w:szCs w:val="24"/>
          </w:rPr>
          <w:t>законодательством</w:t>
        </w:r>
      </w:hyperlink>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Проверка знаний по вопросам охраны труда работающих, не прошедших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выхода на работу.</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31"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12.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12 исключен. - </w:t>
      </w:r>
      <w:hyperlink r:id="rId32"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13. В учебно-программную документацию образовательных программ повышения квалификации рабочих (служащих) включаются вопросы охраны труда в объеме не менее 10 процентов от общего количества часов.</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13 в ред. </w:t>
      </w:r>
      <w:hyperlink r:id="rId33"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14.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14 исключен. - </w:t>
      </w:r>
      <w:hyperlink r:id="rId34"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proofErr w:type="gramEnd"/>
    </w:p>
    <w:p w:rsidR="006B565E" w:rsidRPr="006B565E" w:rsidRDefault="006B565E">
      <w:pPr>
        <w:pStyle w:val="ConsPlusNormal"/>
        <w:jc w:val="center"/>
        <w:rPr>
          <w:rFonts w:ascii="Times New Roman" w:hAnsi="Times New Roman" w:cs="Times New Roman"/>
          <w:sz w:val="24"/>
          <w:szCs w:val="24"/>
        </w:rPr>
      </w:pPr>
    </w:p>
    <w:p w:rsidR="006B565E" w:rsidRDefault="006B565E">
      <w:pPr>
        <w:pStyle w:val="ConsPlusNormal"/>
        <w:jc w:val="center"/>
        <w:rPr>
          <w:rFonts w:ascii="Times New Roman" w:hAnsi="Times New Roman" w:cs="Times New Roman"/>
          <w:sz w:val="24"/>
          <w:szCs w:val="24"/>
        </w:rPr>
      </w:pPr>
      <w:bookmarkStart w:id="1" w:name="P134"/>
      <w:bookmarkEnd w:id="1"/>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Глава 2</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ОБУЧЕНИЕ, СТАЖИРОВКА И ПРОВЕРКА ЗНАНИЙ ПО ВОПРОСАМ ОХРАНЫ ТРУДА РАБОТАЮЩИХ ПО ПРОФЕССИЯМ РАБОЧИХ</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 xml:space="preserve">(название в ред. </w:t>
      </w:r>
      <w:hyperlink r:id="rId35"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jc w:val="center"/>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15. </w:t>
      </w:r>
      <w:proofErr w:type="gramStart"/>
      <w:r w:rsidRPr="006B565E">
        <w:rPr>
          <w:rFonts w:ascii="Times New Roman" w:hAnsi="Times New Roman" w:cs="Times New Roman"/>
          <w:sz w:val="24"/>
          <w:szCs w:val="24"/>
        </w:rPr>
        <w:t>Обучение по вопросам</w:t>
      </w:r>
      <w:proofErr w:type="gramEnd"/>
      <w:r w:rsidRPr="006B565E">
        <w:rPr>
          <w:rFonts w:ascii="Times New Roman" w:hAnsi="Times New Roman" w:cs="Times New Roman"/>
          <w:sz w:val="24"/>
          <w:szCs w:val="24"/>
        </w:rPr>
        <w:t xml:space="preserve"> охраны труда работающих по профессиям рабочих (далее - рабочие) проводится в соответствии с </w:t>
      </w:r>
      <w:hyperlink r:id="rId36" w:history="1">
        <w:r w:rsidRPr="006B565E">
          <w:rPr>
            <w:rFonts w:ascii="Times New Roman" w:hAnsi="Times New Roman" w:cs="Times New Roman"/>
            <w:color w:val="0000FF"/>
            <w:sz w:val="24"/>
            <w:szCs w:val="24"/>
          </w:rPr>
          <w:t>Кодексом</w:t>
        </w:r>
      </w:hyperlink>
      <w:r w:rsidRPr="006B565E">
        <w:rPr>
          <w:rFonts w:ascii="Times New Roman" w:hAnsi="Times New Roman" w:cs="Times New Roman"/>
          <w:sz w:val="24"/>
          <w:szCs w:val="24"/>
        </w:rPr>
        <w:t xml:space="preserve"> Республики Беларусь об образовании, другими нормативными правовыми актами.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Стажировка и проверка знаний рабочих по вопросам охраны труда проводится в соответствии с настоящей Инструкцией.</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(п. 15 в ред. </w:t>
      </w:r>
      <w:hyperlink r:id="rId3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16. Учебно-программная документация образовательных программ профессиональной подготовки рабочих (служащих), образовательных программ переподготовки рабочих (служащих) должна предусматривать теоретическое </w:t>
      </w:r>
      <w:proofErr w:type="gramStart"/>
      <w:r w:rsidRPr="006B565E">
        <w:rPr>
          <w:rFonts w:ascii="Times New Roman" w:hAnsi="Times New Roman" w:cs="Times New Roman"/>
          <w:sz w:val="24"/>
          <w:szCs w:val="24"/>
        </w:rPr>
        <w:t>обучение по вопросам</w:t>
      </w:r>
      <w:proofErr w:type="gramEnd"/>
      <w:r w:rsidRPr="006B565E">
        <w:rPr>
          <w:rFonts w:ascii="Times New Roman" w:hAnsi="Times New Roman" w:cs="Times New Roman"/>
          <w:sz w:val="24"/>
          <w:szCs w:val="24"/>
        </w:rPr>
        <w:t xml:space="preserve"> охраны труда (далее - теоретическое обучение) и производственное обучение безопасным методам и приемам труда (далее - производственное обучение).</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38"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17. Теоретическое обучение осуществляется в рамках учебной дисциплины "Охрана труда" и (или) соответствующих разделов специальных дисциплин в объеме не менее 10 часов.</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3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18. При </w:t>
      </w:r>
      <w:proofErr w:type="gramStart"/>
      <w:r w:rsidRPr="006B565E">
        <w:rPr>
          <w:rFonts w:ascii="Times New Roman" w:hAnsi="Times New Roman" w:cs="Times New Roman"/>
          <w:sz w:val="24"/>
          <w:szCs w:val="24"/>
        </w:rPr>
        <w:t>обучении по профессиям</w:t>
      </w:r>
      <w:proofErr w:type="gramEnd"/>
      <w:r w:rsidRPr="006B565E">
        <w:rPr>
          <w:rFonts w:ascii="Times New Roman" w:hAnsi="Times New Roman" w:cs="Times New Roman"/>
          <w:sz w:val="24"/>
          <w:szCs w:val="24"/>
        </w:rPr>
        <w:t xml:space="preserve"> рабочих, занятых на работах с повышенной опасностью, учебная дисциплина "Охрана труда" преподается в объеме не менее 60 часов в учреждениях профессионально-технического образования и не менее 20 часов - при обучении непосредственно в организации.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18 в ред. </w:t>
      </w:r>
      <w:hyperlink r:id="rId40"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19. Продолжительность производственного </w:t>
      </w:r>
      <w:proofErr w:type="gramStart"/>
      <w:r w:rsidRPr="006B565E">
        <w:rPr>
          <w:rFonts w:ascii="Times New Roman" w:hAnsi="Times New Roman" w:cs="Times New Roman"/>
          <w:sz w:val="24"/>
          <w:szCs w:val="24"/>
        </w:rPr>
        <w:t>обучения по профессиям</w:t>
      </w:r>
      <w:proofErr w:type="gramEnd"/>
      <w:r w:rsidRPr="006B565E">
        <w:rPr>
          <w:rFonts w:ascii="Times New Roman" w:hAnsi="Times New Roman" w:cs="Times New Roman"/>
          <w:sz w:val="24"/>
          <w:szCs w:val="24"/>
        </w:rPr>
        <w:t xml:space="preserve"> рабочих, занятых на работах с повышенной опасностью, устанавливается не менее двенадцати рабочих дней, на других работах - не менее четырех рабочих дней.</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41"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20.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20 исключен с 1 сентября 2011 года. - </w:t>
      </w:r>
      <w:hyperlink r:id="rId42"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27.06.2011 N 50)</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21.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21 исключен с 1 сентября 2011 года. - </w:t>
      </w:r>
      <w:hyperlink r:id="rId43"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27.06.2011 N 50)</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22.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22 исключен. - </w:t>
      </w:r>
      <w:hyperlink r:id="rId44"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23. Рабочие, принятые или переведенные на работы с повышенной опасностью либо имеющие перерыв в выполнении указанных работ более 1 года, к самостоятельной работе допускаются после прохождения стажировки и последующей проверки знаний по вопросам охраны труда.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постановлений Минтруда и соцзащиты от 27.06.2011 </w:t>
      </w:r>
      <w:hyperlink r:id="rId45" w:history="1">
        <w:r w:rsidRPr="006B565E">
          <w:rPr>
            <w:rFonts w:ascii="Times New Roman" w:hAnsi="Times New Roman" w:cs="Times New Roman"/>
            <w:color w:val="0000FF"/>
            <w:sz w:val="24"/>
            <w:szCs w:val="24"/>
          </w:rPr>
          <w:t>N 50</w:t>
        </w:r>
      </w:hyperlink>
      <w:r w:rsidRPr="006B565E">
        <w:rPr>
          <w:rFonts w:ascii="Times New Roman" w:hAnsi="Times New Roman" w:cs="Times New Roman"/>
          <w:sz w:val="24"/>
          <w:szCs w:val="24"/>
        </w:rPr>
        <w:t xml:space="preserve">, от 24.12.2013 </w:t>
      </w:r>
      <w:hyperlink r:id="rId46" w:history="1">
        <w:r w:rsidRPr="006B565E">
          <w:rPr>
            <w:rFonts w:ascii="Times New Roman" w:hAnsi="Times New Roman" w:cs="Times New Roman"/>
            <w:color w:val="0000FF"/>
            <w:sz w:val="24"/>
            <w:szCs w:val="24"/>
          </w:rPr>
          <w:t>N 131</w:t>
        </w:r>
      </w:hyperlink>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bookmarkStart w:id="2" w:name="P157"/>
      <w:bookmarkEnd w:id="2"/>
      <w:r w:rsidRPr="006B565E">
        <w:rPr>
          <w:rFonts w:ascii="Times New Roman" w:hAnsi="Times New Roman" w:cs="Times New Roman"/>
          <w:sz w:val="24"/>
          <w:szCs w:val="24"/>
        </w:rPr>
        <w:t>24. Во время стажировки рабочие выполняют работу под руководством назначенных приказом (распоряжением) руководителя организации, мастеров, бригадиров, инструкторов и высококвалифицированных рабочих,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Руководители стажировки и рабочие, проходящие стажировку, должны быть ознакомлены с приказом (распоряжением) о прохождении стажировки.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При невозможности обеспечить в </w:t>
      </w:r>
      <w:proofErr w:type="spellStart"/>
      <w:r w:rsidRPr="006B565E">
        <w:rPr>
          <w:rFonts w:ascii="Times New Roman" w:hAnsi="Times New Roman" w:cs="Times New Roman"/>
          <w:sz w:val="24"/>
          <w:szCs w:val="24"/>
        </w:rPr>
        <w:t>микроорганизациях</w:t>
      </w:r>
      <w:proofErr w:type="spellEnd"/>
      <w:r w:rsidRPr="006B565E">
        <w:rPr>
          <w:rFonts w:ascii="Times New Roman" w:hAnsi="Times New Roman" w:cs="Times New Roman"/>
          <w:sz w:val="24"/>
          <w:szCs w:val="24"/>
        </w:rPr>
        <w:t xml:space="preserve"> прохождение рабочими стажировки в порядке, предусмотренном </w:t>
      </w:r>
      <w:hyperlink w:anchor="P157" w:history="1">
        <w:r w:rsidRPr="006B565E">
          <w:rPr>
            <w:rFonts w:ascii="Times New Roman" w:hAnsi="Times New Roman" w:cs="Times New Roman"/>
            <w:color w:val="0000FF"/>
            <w:sz w:val="24"/>
            <w:szCs w:val="24"/>
          </w:rPr>
          <w:t>частью первой</w:t>
        </w:r>
      </w:hyperlink>
      <w:r w:rsidRPr="006B565E">
        <w:rPr>
          <w:rFonts w:ascii="Times New Roman" w:hAnsi="Times New Roman" w:cs="Times New Roman"/>
          <w:sz w:val="24"/>
          <w:szCs w:val="24"/>
        </w:rPr>
        <w:t xml:space="preserve"> настоящего пункта, допускается ее прохождение в другой организации, где имеются аналогичные профессии, выполняются аналогичные виды работ.</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(часть вторая п. 24 введена </w:t>
      </w:r>
      <w:hyperlink r:id="rId47" w:history="1">
        <w:r w:rsidRPr="006B565E">
          <w:rPr>
            <w:rFonts w:ascii="Times New Roman" w:hAnsi="Times New Roman" w:cs="Times New Roman"/>
            <w:color w:val="0000FF"/>
            <w:sz w:val="24"/>
            <w:szCs w:val="24"/>
          </w:rPr>
          <w:t>постановлением</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25. Руководитель организации с учетом требований соответствующих нормативных правовых актов утверждает перечень профессий рабочих, которые должны проходить стажировку, и устанавливает ее продолжительность (не менее двух рабочих дней) в </w:t>
      </w:r>
      <w:r w:rsidRPr="006B565E">
        <w:rPr>
          <w:rFonts w:ascii="Times New Roman" w:hAnsi="Times New Roman" w:cs="Times New Roman"/>
          <w:sz w:val="24"/>
          <w:szCs w:val="24"/>
        </w:rPr>
        <w:lastRenderedPageBreak/>
        <w:t>зависимости от квалификации рабочих и видов выполняемых ими работ.</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26.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26 исключен с 1 сентября 2011 года. - </w:t>
      </w:r>
      <w:hyperlink r:id="rId48"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27.06.2011 N 50)</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27. Рабочие, занятые на работах с повышенной опасностью, а также на объектах, поднадзорных органам, уполномоченным на осуществление контроля (надзора), проходят периодическую проверку знаний по вопросам охраны труда в сроки, установленные соответствующими нормативными правовыми актами, но не реже одного раза в год.</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4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Перечень профессий рабочих, которые должны проходить проверку знаний по вопросам охраны труда, утверждается руководителем организации на основании требований соответствующих нормативных правовых актов и с учетом типового перечня работ с повышенной опасностью согласно </w:t>
      </w:r>
      <w:hyperlink w:anchor="P285" w:history="1">
        <w:r w:rsidRPr="006B565E">
          <w:rPr>
            <w:rFonts w:ascii="Times New Roman" w:hAnsi="Times New Roman" w:cs="Times New Roman"/>
            <w:color w:val="0000FF"/>
            <w:sz w:val="24"/>
            <w:szCs w:val="24"/>
          </w:rPr>
          <w:t>приложению 1</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28. В организациях проверку знаний рабочих по вопросам охраны труда проводит </w:t>
      </w:r>
      <w:hyperlink r:id="rId50" w:history="1">
        <w:r w:rsidRPr="006B565E">
          <w:rPr>
            <w:rFonts w:ascii="Times New Roman" w:hAnsi="Times New Roman" w:cs="Times New Roman"/>
            <w:color w:val="0000FF"/>
            <w:sz w:val="24"/>
            <w:szCs w:val="24"/>
          </w:rPr>
          <w:t>комиссия</w:t>
        </w:r>
      </w:hyperlink>
      <w:r w:rsidRPr="006B565E">
        <w:rPr>
          <w:rFonts w:ascii="Times New Roman" w:hAnsi="Times New Roman" w:cs="Times New Roman"/>
          <w:sz w:val="24"/>
          <w:szCs w:val="24"/>
        </w:rPr>
        <w:t xml:space="preserve"> для проверки знаний работающих по вопросам охраны труда (далее - комиссия организации) или комиссия структурного подразделения. Запись о прохождении проверки знаний по вопросам охраны труда вносится в удостоверение по охране труда по форме согласно </w:t>
      </w:r>
      <w:hyperlink w:anchor="P385" w:history="1">
        <w:r w:rsidRPr="006B565E">
          <w:rPr>
            <w:rFonts w:ascii="Times New Roman" w:hAnsi="Times New Roman" w:cs="Times New Roman"/>
            <w:color w:val="0000FF"/>
            <w:sz w:val="24"/>
            <w:szCs w:val="24"/>
          </w:rPr>
          <w:t>приложению 2</w:t>
        </w:r>
      </w:hyperlink>
      <w:r w:rsidRPr="006B565E">
        <w:rPr>
          <w:rFonts w:ascii="Times New Roman" w:hAnsi="Times New Roman" w:cs="Times New Roman"/>
          <w:sz w:val="24"/>
          <w:szCs w:val="24"/>
        </w:rPr>
        <w:t xml:space="preserve"> к настоящей Инструкции и личную карточку по охране труда (если она применяется) по форме согласно </w:t>
      </w:r>
      <w:hyperlink w:anchor="P460" w:history="1">
        <w:r w:rsidRPr="006B565E">
          <w:rPr>
            <w:rFonts w:ascii="Times New Roman" w:hAnsi="Times New Roman" w:cs="Times New Roman"/>
            <w:color w:val="0000FF"/>
            <w:sz w:val="24"/>
            <w:szCs w:val="24"/>
          </w:rPr>
          <w:t>приложению 3</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51"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(часть вторая п. 28 в ред. </w:t>
      </w:r>
      <w:hyperlink r:id="rId52"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29. </w:t>
      </w:r>
      <w:proofErr w:type="gramStart"/>
      <w:r w:rsidRPr="006B565E">
        <w:rPr>
          <w:rFonts w:ascii="Times New Roman" w:hAnsi="Times New Roman" w:cs="Times New Roman"/>
          <w:sz w:val="24"/>
          <w:szCs w:val="24"/>
        </w:rPr>
        <w:t>Внеочередная проверка знаний по вопросам охраны труда рабочих проводится по требованию представителей органов, уполномоченных на осуществление контроля (надзора), руководителя организации (структурного подразделения) или должностного лица организации, ответственного за организацию охраны труда, при нарушении рабочими требований по охране труда, которые могут привести или привели к аварии, несчастному случаю на производстве и другим тяжелым последствиям.</w:t>
      </w:r>
      <w:proofErr w:type="gramEnd"/>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53"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30. Допуск рабочих к самостоятельной работе осуществляется руководителем организации (структурного подразделения) и оформляется приказом, распоряжением либо записью в журнале регистрации инструктажа по охране труда по форме согласно </w:t>
      </w:r>
      <w:hyperlink w:anchor="P568" w:history="1">
        <w:r w:rsidRPr="006B565E">
          <w:rPr>
            <w:rFonts w:ascii="Times New Roman" w:hAnsi="Times New Roman" w:cs="Times New Roman"/>
            <w:color w:val="0000FF"/>
            <w:sz w:val="24"/>
            <w:szCs w:val="24"/>
          </w:rPr>
          <w:t>приложению 4</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31. Перед началом трудовой деятельности с </w:t>
      </w:r>
      <w:proofErr w:type="gramStart"/>
      <w:r w:rsidRPr="006B565E">
        <w:rPr>
          <w:rFonts w:ascii="Times New Roman" w:hAnsi="Times New Roman" w:cs="Times New Roman"/>
          <w:sz w:val="24"/>
          <w:szCs w:val="24"/>
        </w:rPr>
        <w:t>обучающимися</w:t>
      </w:r>
      <w:proofErr w:type="gramEnd"/>
      <w:r w:rsidRPr="006B565E">
        <w:rPr>
          <w:rFonts w:ascii="Times New Roman" w:hAnsi="Times New Roman" w:cs="Times New Roman"/>
          <w:sz w:val="24"/>
          <w:szCs w:val="24"/>
        </w:rPr>
        <w:t xml:space="preserve"> учреждений образования вне учебных занятий (студенческие отряды, лагеря труда и отдыха, иные трудовые объединения, сельскохозяйственные, строительные и другие работы) проводится обучение по вопросам трудового законодательства и охраны труда в учреждениях образования.</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54"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32. Организации, которые привлекают к работам (оказанию услуг) обучающихся учреждений образования, проводят их обучение, инструктаж, стажировку и проверку знаний по вопросам охраны труда в соответствии с настоящей Инструкцией.</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55"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Глава 3</w:t>
      </w:r>
    </w:p>
    <w:p w:rsidR="006B565E" w:rsidRPr="006B565E" w:rsidRDefault="006B565E" w:rsidP="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ОБУЧЕНИЕ, СТАЖИРОВКА И ПРОВЕРКА ЗНАНИЙ РУКОВОДИТЕЛЕЙ И СПЕЦИАЛИСТОВ</w:t>
      </w:r>
      <w:r>
        <w:rPr>
          <w:rFonts w:ascii="Times New Roman" w:hAnsi="Times New Roman" w:cs="Times New Roman"/>
          <w:sz w:val="24"/>
          <w:szCs w:val="24"/>
        </w:rPr>
        <w:t xml:space="preserve"> </w:t>
      </w:r>
      <w:r w:rsidRPr="006B565E">
        <w:rPr>
          <w:rFonts w:ascii="Times New Roman" w:hAnsi="Times New Roman" w:cs="Times New Roman"/>
          <w:sz w:val="24"/>
          <w:szCs w:val="24"/>
        </w:rPr>
        <w:t>ПО ВОПРОСАМ ОХРАНЫ ТРУДА</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56"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jc w:val="center"/>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33. Обучение руководителей и специалистов по вопросам охраны труда проводится в соответствии с </w:t>
      </w:r>
      <w:hyperlink r:id="rId57" w:history="1">
        <w:r w:rsidRPr="006B565E">
          <w:rPr>
            <w:rFonts w:ascii="Times New Roman" w:hAnsi="Times New Roman" w:cs="Times New Roman"/>
            <w:color w:val="0000FF"/>
            <w:sz w:val="24"/>
            <w:szCs w:val="24"/>
          </w:rPr>
          <w:t>Кодексом</w:t>
        </w:r>
      </w:hyperlink>
      <w:r w:rsidRPr="006B565E">
        <w:rPr>
          <w:rFonts w:ascii="Times New Roman" w:hAnsi="Times New Roman" w:cs="Times New Roman"/>
          <w:sz w:val="24"/>
          <w:szCs w:val="24"/>
        </w:rPr>
        <w:t xml:space="preserve"> Республики Беларусь об образовании, другими нормативными правовыми актами.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lastRenderedPageBreak/>
        <w:t>Стажировка и проверка знаний по вопросам охраны труда руководителей и специалистов проводится в соответствии с настоящей Инструкцией.</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33 в ред. </w:t>
      </w:r>
      <w:hyperlink r:id="rId58"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34. Исключен.</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п</w:t>
      </w:r>
      <w:proofErr w:type="gramEnd"/>
      <w:r w:rsidRPr="006B565E">
        <w:rPr>
          <w:rFonts w:ascii="Times New Roman" w:hAnsi="Times New Roman" w:cs="Times New Roman"/>
          <w:sz w:val="24"/>
          <w:szCs w:val="24"/>
        </w:rPr>
        <w:t xml:space="preserve">. 34 исключен с 1 сентября 2011 года. - </w:t>
      </w:r>
      <w:hyperlink r:id="rId59" w:history="1">
        <w:proofErr w:type="gramStart"/>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27.06.2011 N 50)</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35. Обучение руководителей и специалистов осуществляется по учебным планам и программам, составленным на основании типового перечня вопросов для обучения и проверки знаний по вопросам охраны труда руководителей и специалистов согласно </w:t>
      </w:r>
      <w:hyperlink w:anchor="P645" w:history="1">
        <w:r w:rsidRPr="006B565E">
          <w:rPr>
            <w:rFonts w:ascii="Times New Roman" w:hAnsi="Times New Roman" w:cs="Times New Roman"/>
            <w:color w:val="0000FF"/>
            <w:sz w:val="24"/>
            <w:szCs w:val="24"/>
          </w:rPr>
          <w:t>приложению 5</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36. </w:t>
      </w:r>
      <w:proofErr w:type="gramStart"/>
      <w:r w:rsidRPr="006B565E">
        <w:rPr>
          <w:rFonts w:ascii="Times New Roman" w:hAnsi="Times New Roman" w:cs="Times New Roman"/>
          <w:sz w:val="24"/>
          <w:szCs w:val="24"/>
        </w:rPr>
        <w:t>Принятые на работу (переведенные на другую должность) руководители и специалисты допускаются к самостоятельной работе после ознакомления их уполномоченным должностным лицом организации с должностными обязанностями, в том числе по охране труда, нормативными правовыми актами, техническими нормативными правовыми актами, локальными нормативными правовыми актами по охране труда, соблюдение требований которых входит в их должностные обязанности, условиями и состоянием охраны труда в структурных подразделениях</w:t>
      </w:r>
      <w:proofErr w:type="gramEnd"/>
      <w:r w:rsidRPr="006B565E">
        <w:rPr>
          <w:rFonts w:ascii="Times New Roman" w:hAnsi="Times New Roman" w:cs="Times New Roman"/>
          <w:sz w:val="24"/>
          <w:szCs w:val="24"/>
        </w:rPr>
        <w:t xml:space="preserve"> (на объектах) организации.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37.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проходят стажировку по занимаемой должности.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Стажировку проводит должностное лицо, назначенное приказом руководителя организации. Руководитель организации утверждает перечень должностей специалистов, которые должны проходить стажировку, и определяет ее продолжительность.</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При невозможности обеспечить в </w:t>
      </w:r>
      <w:proofErr w:type="spellStart"/>
      <w:r w:rsidRPr="006B565E">
        <w:rPr>
          <w:rFonts w:ascii="Times New Roman" w:hAnsi="Times New Roman" w:cs="Times New Roman"/>
          <w:sz w:val="24"/>
          <w:szCs w:val="24"/>
        </w:rPr>
        <w:t>микроорганизациях</w:t>
      </w:r>
      <w:proofErr w:type="spellEnd"/>
      <w:r w:rsidRPr="006B565E">
        <w:rPr>
          <w:rFonts w:ascii="Times New Roman" w:hAnsi="Times New Roman" w:cs="Times New Roman"/>
          <w:sz w:val="24"/>
          <w:szCs w:val="24"/>
        </w:rPr>
        <w:t xml:space="preserve"> прохождение специалистами стажировки допускается ее прохождение в другой организации, выполняющей аналогичные виды работ.</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(часть третья п. 37 введена </w:t>
      </w:r>
      <w:hyperlink r:id="rId60" w:history="1">
        <w:r w:rsidRPr="006B565E">
          <w:rPr>
            <w:rFonts w:ascii="Times New Roman" w:hAnsi="Times New Roman" w:cs="Times New Roman"/>
            <w:color w:val="0000FF"/>
            <w:sz w:val="24"/>
            <w:szCs w:val="24"/>
          </w:rPr>
          <w:t>постановлением</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38.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w:t>
      </w:r>
      <w:hyperlink w:anchor="P789" w:history="1">
        <w:r w:rsidRPr="006B565E">
          <w:rPr>
            <w:rFonts w:ascii="Times New Roman" w:hAnsi="Times New Roman" w:cs="Times New Roman"/>
            <w:color w:val="0000FF"/>
            <w:sz w:val="24"/>
            <w:szCs w:val="24"/>
          </w:rPr>
          <w:t>приложению 6</w:t>
        </w:r>
      </w:hyperlink>
      <w:r w:rsidRPr="006B565E">
        <w:rPr>
          <w:rFonts w:ascii="Times New Roman" w:hAnsi="Times New Roman" w:cs="Times New Roman"/>
          <w:sz w:val="24"/>
          <w:szCs w:val="24"/>
        </w:rPr>
        <w:t xml:space="preserve"> к настоящей Инструкции руководитель организации утверждает соответствующий перечень.</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1"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39.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руководители и специалисты проходят проверку знаний по вопросам охраны труда в соответствующих </w:t>
      </w:r>
      <w:hyperlink r:id="rId62" w:history="1">
        <w:r w:rsidRPr="006B565E">
          <w:rPr>
            <w:rFonts w:ascii="Times New Roman" w:hAnsi="Times New Roman" w:cs="Times New Roman"/>
            <w:color w:val="0000FF"/>
            <w:sz w:val="24"/>
            <w:szCs w:val="24"/>
          </w:rPr>
          <w:t>комиссиях</w:t>
        </w:r>
      </w:hyperlink>
      <w:r w:rsidRPr="006B565E">
        <w:rPr>
          <w:rFonts w:ascii="Times New Roman" w:hAnsi="Times New Roman" w:cs="Times New Roman"/>
          <w:sz w:val="24"/>
          <w:szCs w:val="24"/>
        </w:rPr>
        <w:t>.</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3"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40. Проверка знаний по вопросам охраны труда руководителей и специалистов проводится с учетом их должностных обязанностей и характера производственной деятельности, а также требований нормативных правовых актов, в том числе технических нормативных правовых актов и локальных нормативных правовых актов, содержащих требования по охране труда, соблюдение которых входит в их должностные обязанности.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41. Перечень вопросов (билеты) для проверки знаний по вопросам охраны труда руководителей и специалистов разрабатываются с учетом специфики производственной деятельности на основе типового перечня вопросов для обучения и проверки знаний по вопросам охраны труда руководителей и специалистов согласно </w:t>
      </w:r>
      <w:hyperlink w:anchor="P645" w:history="1">
        <w:r w:rsidRPr="006B565E">
          <w:rPr>
            <w:rFonts w:ascii="Times New Roman" w:hAnsi="Times New Roman" w:cs="Times New Roman"/>
            <w:color w:val="0000FF"/>
            <w:sz w:val="24"/>
            <w:szCs w:val="24"/>
          </w:rPr>
          <w:t>приложению 5</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4"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42. Руководителям и специалистам, прошедшим проверку знаний по вопросам охраны труда, выдается удостоверение по охране труда по форме согласно </w:t>
      </w:r>
      <w:hyperlink w:anchor="P385" w:history="1">
        <w:r w:rsidRPr="006B565E">
          <w:rPr>
            <w:rFonts w:ascii="Times New Roman" w:hAnsi="Times New Roman" w:cs="Times New Roman"/>
            <w:color w:val="0000FF"/>
            <w:sz w:val="24"/>
            <w:szCs w:val="24"/>
          </w:rPr>
          <w:t>приложению 2</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lastRenderedPageBreak/>
        <w:t>43. Внеочередная проверка знаний руководителей и специалистов по вопросам охраны труда проводится: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переводе руководителя или специалиста на другое место работы или назначении его на должность, где требуются дополнительные знания по охране труда;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принятии актов законодательства, содержащих требования по охране труда, соблюдение которых входит в их должностные обязанности. При этом осуществляется проверка знаний только данных актов законодательства;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по требованию органов, уполномоченных на осуществление контроля (надзора);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5"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по решению руководителя организации или другого должностного лица, ответственного за организацию охраны труда, при выявлении нарушений требований по охране труда или незнании норм нормативных правовых актов, технических нормативных правовых актов, локальных нормативных правовых актов по охране труда, которые могут привести или привели к аварии, несчастному случаю на производстве и другим тяжелым последствиям;</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перерыве в работе в данной должности более одного года.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44. Специалисты, выполняющие работы по профессиям рабочих, проходят обучение, инструктаж и проверку знаний по вопросам охраны труда в соответствии с </w:t>
      </w:r>
      <w:hyperlink w:anchor="P134" w:history="1">
        <w:r w:rsidRPr="006B565E">
          <w:rPr>
            <w:rFonts w:ascii="Times New Roman" w:hAnsi="Times New Roman" w:cs="Times New Roman"/>
            <w:color w:val="0000FF"/>
            <w:sz w:val="24"/>
            <w:szCs w:val="24"/>
          </w:rPr>
          <w:t>главой 2</w:t>
        </w:r>
      </w:hyperlink>
      <w:r w:rsidRPr="006B565E">
        <w:rPr>
          <w:rFonts w:ascii="Times New Roman" w:hAnsi="Times New Roman" w:cs="Times New Roman"/>
          <w:sz w:val="24"/>
          <w:szCs w:val="24"/>
        </w:rPr>
        <w:t xml:space="preserve"> настоящей Инструкции.</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Глава 4</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ИНСТРУКТАЖ ПО ОХРАНЕ ТРУДА</w:t>
      </w:r>
    </w:p>
    <w:p w:rsidR="006B565E" w:rsidRPr="006B565E" w:rsidRDefault="006B565E">
      <w:pPr>
        <w:pStyle w:val="ConsPlusNormal"/>
        <w:jc w:val="center"/>
        <w:rPr>
          <w:rFonts w:ascii="Times New Roman" w:hAnsi="Times New Roman" w:cs="Times New Roman"/>
          <w:sz w:val="24"/>
          <w:szCs w:val="24"/>
        </w:rPr>
      </w:pP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45. По характеру и времени проведения инструктаж по охране труда подразделяют </w:t>
      </w:r>
      <w:proofErr w:type="gramStart"/>
      <w:r w:rsidRPr="006B565E">
        <w:rPr>
          <w:rFonts w:ascii="Times New Roman" w:hAnsi="Times New Roman" w:cs="Times New Roman"/>
          <w:sz w:val="24"/>
          <w:szCs w:val="24"/>
        </w:rPr>
        <w:t>на</w:t>
      </w:r>
      <w:proofErr w:type="gramEnd"/>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вводный;</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первичный</w:t>
      </w:r>
      <w:proofErr w:type="gramEnd"/>
      <w:r w:rsidRPr="006B565E">
        <w:rPr>
          <w:rFonts w:ascii="Times New Roman" w:hAnsi="Times New Roman" w:cs="Times New Roman"/>
          <w:sz w:val="24"/>
          <w:szCs w:val="24"/>
        </w:rPr>
        <w:t xml:space="preserve"> на рабочем месте;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повторный;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внеплановый;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целевой.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46. Вводный инструктаж по охране труда (далее - вводный инструктаж) проводится с </w:t>
      </w:r>
      <w:proofErr w:type="gramStart"/>
      <w:r w:rsidRPr="006B565E">
        <w:rPr>
          <w:rFonts w:ascii="Times New Roman" w:hAnsi="Times New Roman" w:cs="Times New Roman"/>
          <w:sz w:val="24"/>
          <w:szCs w:val="24"/>
        </w:rPr>
        <w:t>работающими</w:t>
      </w:r>
      <w:proofErr w:type="gramEnd"/>
      <w:r w:rsidRPr="006B565E">
        <w:rPr>
          <w:rFonts w:ascii="Times New Roman" w:hAnsi="Times New Roman" w:cs="Times New Roman"/>
          <w:sz w:val="24"/>
          <w:szCs w:val="24"/>
        </w:rPr>
        <w:t xml:space="preserve"> при: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6"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приеме</w:t>
      </w:r>
      <w:proofErr w:type="gramEnd"/>
      <w:r w:rsidRPr="006B565E">
        <w:rPr>
          <w:rFonts w:ascii="Times New Roman" w:hAnsi="Times New Roman" w:cs="Times New Roman"/>
          <w:sz w:val="24"/>
          <w:szCs w:val="24"/>
        </w:rPr>
        <w:t xml:space="preserve"> их на постоянную или временную работу в организацию;</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участии</w:t>
      </w:r>
      <w:proofErr w:type="gramEnd"/>
      <w:r w:rsidRPr="006B565E">
        <w:rPr>
          <w:rFonts w:ascii="Times New Roman" w:hAnsi="Times New Roman" w:cs="Times New Roman"/>
          <w:sz w:val="24"/>
          <w:szCs w:val="24"/>
        </w:rPr>
        <w:t xml:space="preserve">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Вводный инструктаж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47. Вводный инструктаж проводится по утвержденной руководителем организации программе (инструкции), которая разрабатывается с учетом специфики деятельности организации на основании типового перечня вопросов программы вводного инструктажа по охране труда согласно </w:t>
      </w:r>
      <w:hyperlink w:anchor="P837" w:history="1">
        <w:r w:rsidRPr="006B565E">
          <w:rPr>
            <w:rFonts w:ascii="Times New Roman" w:hAnsi="Times New Roman" w:cs="Times New Roman"/>
            <w:color w:val="0000FF"/>
            <w:sz w:val="24"/>
            <w:szCs w:val="24"/>
          </w:rPr>
          <w:t>приложению 7</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Вводный инструктаж проводит инженер по охране труда или специалист организации, на которого возложены эти обязанности. В </w:t>
      </w:r>
      <w:proofErr w:type="spellStart"/>
      <w:r w:rsidRPr="006B565E">
        <w:rPr>
          <w:rFonts w:ascii="Times New Roman" w:hAnsi="Times New Roman" w:cs="Times New Roman"/>
          <w:sz w:val="24"/>
          <w:szCs w:val="24"/>
        </w:rPr>
        <w:t>микроорганизациях</w:t>
      </w:r>
      <w:proofErr w:type="spellEnd"/>
      <w:r w:rsidRPr="006B565E">
        <w:rPr>
          <w:rFonts w:ascii="Times New Roman" w:hAnsi="Times New Roman" w:cs="Times New Roman"/>
          <w:sz w:val="24"/>
          <w:szCs w:val="24"/>
        </w:rPr>
        <w:t xml:space="preserve"> вводный инструктаж может проводиться руководителем организации.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наличии в организации пожарной, газоспасательной и медицинской служб вводный инструктаж по соответствующим разделам программы вводного инструктажа может быть дополнен инструктажем, проводимым работниками указанных служб.</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Регистрация вводного инструктажа осуществляется в журнале регистрации вводного инструктажа по охране труда по форме согласно </w:t>
      </w:r>
      <w:hyperlink w:anchor="P874" w:history="1">
        <w:r w:rsidRPr="006B565E">
          <w:rPr>
            <w:rFonts w:ascii="Times New Roman" w:hAnsi="Times New Roman" w:cs="Times New Roman"/>
            <w:color w:val="0000FF"/>
            <w:sz w:val="24"/>
            <w:szCs w:val="24"/>
          </w:rPr>
          <w:t>приложению 8</w:t>
        </w:r>
      </w:hyperlink>
      <w:r w:rsidRPr="006B565E">
        <w:rPr>
          <w:rFonts w:ascii="Times New Roman" w:hAnsi="Times New Roman" w:cs="Times New Roman"/>
          <w:sz w:val="24"/>
          <w:szCs w:val="24"/>
        </w:rPr>
        <w:t xml:space="preserve"> к настоящей Инструкции. В </w:t>
      </w:r>
      <w:proofErr w:type="spellStart"/>
      <w:r w:rsidRPr="006B565E">
        <w:rPr>
          <w:rFonts w:ascii="Times New Roman" w:hAnsi="Times New Roman" w:cs="Times New Roman"/>
          <w:sz w:val="24"/>
          <w:szCs w:val="24"/>
        </w:rPr>
        <w:t>микроорганизациях</w:t>
      </w:r>
      <w:proofErr w:type="spellEnd"/>
      <w:r w:rsidRPr="006B565E">
        <w:rPr>
          <w:rFonts w:ascii="Times New Roman" w:hAnsi="Times New Roman" w:cs="Times New Roman"/>
          <w:sz w:val="24"/>
          <w:szCs w:val="24"/>
        </w:rPr>
        <w:t xml:space="preserve"> регистрацию вводного инструктажа допускается осуществлять в журнале регистрации инструктажа по охране труда согласно </w:t>
      </w:r>
      <w:hyperlink w:anchor="P568" w:history="1">
        <w:r w:rsidRPr="006B565E">
          <w:rPr>
            <w:rFonts w:ascii="Times New Roman" w:hAnsi="Times New Roman" w:cs="Times New Roman"/>
            <w:color w:val="0000FF"/>
            <w:sz w:val="24"/>
            <w:szCs w:val="24"/>
          </w:rPr>
          <w:t>приложению 4</w:t>
        </w:r>
      </w:hyperlink>
      <w:r w:rsidRPr="006B565E">
        <w:rPr>
          <w:rFonts w:ascii="Times New Roman" w:hAnsi="Times New Roman" w:cs="Times New Roman"/>
          <w:sz w:val="24"/>
          <w:szCs w:val="24"/>
        </w:rPr>
        <w:t xml:space="preserve"> к настоящей </w:t>
      </w:r>
      <w:r w:rsidRPr="006B565E">
        <w:rPr>
          <w:rFonts w:ascii="Times New Roman" w:hAnsi="Times New Roman" w:cs="Times New Roman"/>
          <w:sz w:val="24"/>
          <w:szCs w:val="24"/>
        </w:rPr>
        <w:lastRenderedPageBreak/>
        <w:t>Инструкции.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8"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48. При территориальной удаленности структурного подразделения руководителем организации могут возлагаться обязанности по проведению вводного инструктажа на руководителя данного структурного подразделения. Регистрация вводного инструктажа в этом случае осуществляется в журнале регистрации вводного инструктажа по месту его проведения.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49. Первичный инструктаж по охране труда на рабочем месте (далее - первичный инструктаж на рабочем месте) до начала работы проводят с </w:t>
      </w:r>
      <w:proofErr w:type="gramStart"/>
      <w:r w:rsidRPr="006B565E">
        <w:rPr>
          <w:rFonts w:ascii="Times New Roman" w:hAnsi="Times New Roman" w:cs="Times New Roman"/>
          <w:sz w:val="24"/>
          <w:szCs w:val="24"/>
        </w:rPr>
        <w:t>работающими</w:t>
      </w:r>
      <w:proofErr w:type="gramEnd"/>
      <w:r w:rsidRPr="006B565E">
        <w:rPr>
          <w:rFonts w:ascii="Times New Roman" w:hAnsi="Times New Roman" w:cs="Times New Roman"/>
          <w:sz w:val="24"/>
          <w:szCs w:val="24"/>
        </w:rPr>
        <w:t>:</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6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принятыми на работу;</w:t>
      </w:r>
      <w:proofErr w:type="gramEnd"/>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переведенными</w:t>
      </w:r>
      <w:proofErr w:type="gramEnd"/>
      <w:r w:rsidRPr="006B565E">
        <w:rPr>
          <w:rFonts w:ascii="Times New Roman" w:hAnsi="Times New Roman" w:cs="Times New Roman"/>
          <w:sz w:val="24"/>
          <w:szCs w:val="24"/>
        </w:rPr>
        <w:t xml:space="preserve"> из одного подразделения в другое или с одного объекта на другой;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участвующими в производственном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50. Первичный инструктаж на рабочем месте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 С работниками других организаций, выполняющими работы на территории организации, данный инструктаж проводит руководитель работ при участии руководителя или специалиста организации, на территории которой проводятся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51. Первичный инструктаж на рабочем месте проводится индивидуально с практическим показом безопасных приемов и методов труда. Первичный инструктаж допускается проводить с группой лиц, обслуживающих однотипное оборудование и в пределах общего рабочего места.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52. Первичный инструктаж на рабочем месте проводится по утвержденной руководителем организации программе, составленной с учетом особенностей производства (выполняемых работ, оказываемых услуг) и требований нормативных правовых актов по охране труда, или по инструкциям по охране труда для профессий и (или) видов работ (услуг).</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70"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53. </w:t>
      </w:r>
      <w:proofErr w:type="gramStart"/>
      <w:r w:rsidRPr="006B565E">
        <w:rPr>
          <w:rFonts w:ascii="Times New Roman" w:hAnsi="Times New Roman" w:cs="Times New Roman"/>
          <w:sz w:val="24"/>
          <w:szCs w:val="24"/>
        </w:rPr>
        <w:t xml:space="preserve">В журнале регистрации инструктажа по охране труда по форме согласно </w:t>
      </w:r>
      <w:hyperlink w:anchor="P568" w:history="1">
        <w:r w:rsidRPr="006B565E">
          <w:rPr>
            <w:rFonts w:ascii="Times New Roman" w:hAnsi="Times New Roman" w:cs="Times New Roman"/>
            <w:color w:val="0000FF"/>
            <w:sz w:val="24"/>
            <w:szCs w:val="24"/>
          </w:rPr>
          <w:t>приложению 4</w:t>
        </w:r>
      </w:hyperlink>
      <w:r w:rsidRPr="006B565E">
        <w:rPr>
          <w:rFonts w:ascii="Times New Roman" w:hAnsi="Times New Roman" w:cs="Times New Roman"/>
          <w:sz w:val="24"/>
          <w:szCs w:val="24"/>
        </w:rPr>
        <w:t xml:space="preserve"> к настоящей Инструкции или личной карточке по охране труда (в случае ее применения) по форме согласно </w:t>
      </w:r>
      <w:hyperlink w:anchor="P460" w:history="1">
        <w:r w:rsidRPr="006B565E">
          <w:rPr>
            <w:rFonts w:ascii="Times New Roman" w:hAnsi="Times New Roman" w:cs="Times New Roman"/>
            <w:color w:val="0000FF"/>
            <w:sz w:val="24"/>
            <w:szCs w:val="24"/>
          </w:rPr>
          <w:t>приложению 3</w:t>
        </w:r>
      </w:hyperlink>
      <w:r w:rsidRPr="006B565E">
        <w:rPr>
          <w:rFonts w:ascii="Times New Roman" w:hAnsi="Times New Roman" w:cs="Times New Roman"/>
          <w:sz w:val="24"/>
          <w:szCs w:val="24"/>
        </w:rPr>
        <w:t xml:space="preserve"> к настоящей Инструкции указываются наименования программ первичного инструктажа на рабочем месте или номера инструкций по охране труда, по которым проведен инструктаж по охране труда.</w:t>
      </w:r>
      <w:proofErr w:type="gramEnd"/>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71"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54. Повторный инструктаж по охране труда (далее - повторный инструктаж) проводится с </w:t>
      </w:r>
      <w:proofErr w:type="gramStart"/>
      <w:r w:rsidRPr="006B565E">
        <w:rPr>
          <w:rFonts w:ascii="Times New Roman" w:hAnsi="Times New Roman" w:cs="Times New Roman"/>
          <w:sz w:val="24"/>
          <w:szCs w:val="24"/>
        </w:rPr>
        <w:t>работающими</w:t>
      </w:r>
      <w:proofErr w:type="gramEnd"/>
      <w:r w:rsidRPr="006B565E">
        <w:rPr>
          <w:rFonts w:ascii="Times New Roman" w:hAnsi="Times New Roman" w:cs="Times New Roman"/>
          <w:sz w:val="24"/>
          <w:szCs w:val="24"/>
        </w:rPr>
        <w:t xml:space="preserve"> не реже одного раза в шесть месяцев по программе первичного инструктажа на рабочем месте или по инструкциям по охране труда для профессий и (или) отдельных видов работ (услуг).</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72"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55. Первичный инструктаж на рабочем месте и повторный инструктаж могут не проводиться с лицами, которые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Перечень профессий и должностей работников, освобождаемых от первичного инструктажа на рабочем месте и повторного инструктажа, составляется службой охраны труда с участием профсоюза и утверждается руководителем организации.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56. Внеплановый инструктаж по охране труда (далее - внеплановый инструктаж) проводится </w:t>
      </w:r>
      <w:proofErr w:type="gramStart"/>
      <w:r w:rsidRPr="006B565E">
        <w:rPr>
          <w:rFonts w:ascii="Times New Roman" w:hAnsi="Times New Roman" w:cs="Times New Roman"/>
          <w:sz w:val="24"/>
          <w:szCs w:val="24"/>
        </w:rPr>
        <w:t>при</w:t>
      </w:r>
      <w:proofErr w:type="gramEnd"/>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принятии новых нормативных правовых актов, в том числе технических нормативных правовых актов и локальных нормативных правовых актов, содержащих требования по охране труда, или внесении изменений и дополнений к ним;</w:t>
      </w:r>
      <w:proofErr w:type="gramEnd"/>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lastRenderedPageBreak/>
        <w:t>изменении</w:t>
      </w:r>
      <w:proofErr w:type="gramEnd"/>
      <w:r w:rsidRPr="006B565E">
        <w:rPr>
          <w:rFonts w:ascii="Times New Roman" w:hAnsi="Times New Roman" w:cs="Times New Roman"/>
          <w:sz w:val="24"/>
          <w:szCs w:val="24"/>
        </w:rPr>
        <w:t xml:space="preserve">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нарушении работающими нормативных правовых актов, технических нормативных правовых актов, локальных нормативных правовых актов, содержащих требования по охране труда, которое привело или могло привести к аварии, несчастному случаю на производстве и другим тяжелым последствиям;</w:t>
      </w:r>
      <w:proofErr w:type="gramEnd"/>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73"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24.12.2013 N 131)</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перерывах</w:t>
      </w:r>
      <w:proofErr w:type="gramEnd"/>
      <w:r w:rsidRPr="006B565E">
        <w:rPr>
          <w:rFonts w:ascii="Times New Roman" w:hAnsi="Times New Roman" w:cs="Times New Roman"/>
          <w:sz w:val="24"/>
          <w:szCs w:val="24"/>
        </w:rPr>
        <w:t xml:space="preserve"> в работе по профессии (в должности) более шести месяцев;</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поступлении</w:t>
      </w:r>
      <w:proofErr w:type="gramEnd"/>
      <w:r w:rsidRPr="006B565E">
        <w:rPr>
          <w:rFonts w:ascii="Times New Roman" w:hAnsi="Times New Roman" w:cs="Times New Roman"/>
          <w:sz w:val="24"/>
          <w:szCs w:val="24"/>
        </w:rPr>
        <w:t xml:space="preserve"> информации об авариях и несчастных случаях, происшедших в однопрофильных организациях.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Внеплановый инструктаж проводится также по требованию представителей органов, уполномоченных на осуществление контроля (надзора), вышестоящих государственных органов или государственных организаций, должностного лица организации, на которого возложены обязанности по организации охраны труда, при нарушении нормативных правовых актов, технических нормативных правовых актов, локальных нормативных правовых актов по охране труда.</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74"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57. Внеплановый инструктаж проводится индивидуально или с группой лиц, работающих по одной профессии (должности), выполняющих один вид работ (услуг). Объем и содержание инструктажа определяются в зависимости от причин и обстоятельств, вызвавших необходимость его проведения.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58. Целевой инструктаж по охране труда (далее - целевой инструктаж) проводят </w:t>
      </w:r>
      <w:proofErr w:type="gramStart"/>
      <w:r w:rsidRPr="006B565E">
        <w:rPr>
          <w:rFonts w:ascii="Times New Roman" w:hAnsi="Times New Roman" w:cs="Times New Roman"/>
          <w:sz w:val="24"/>
          <w:szCs w:val="24"/>
        </w:rPr>
        <w:t>при</w:t>
      </w:r>
      <w:proofErr w:type="gramEnd"/>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выполнении</w:t>
      </w:r>
      <w:proofErr w:type="gramEnd"/>
      <w:r w:rsidRPr="006B565E">
        <w:rPr>
          <w:rFonts w:ascii="Times New Roman" w:hAnsi="Times New Roman" w:cs="Times New Roman"/>
          <w:sz w:val="24"/>
          <w:szCs w:val="24"/>
        </w:rPr>
        <w:t xml:space="preserve"> разовых работ, не связанных с прямыми обязанностями по специальности (погрузка, разгрузка, уборка территории и другие);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ликвидации последствий аварий, стихийных бедствий и катастроф;</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производстве</w:t>
      </w:r>
      <w:proofErr w:type="gramEnd"/>
      <w:r w:rsidRPr="006B565E">
        <w:rPr>
          <w:rFonts w:ascii="Times New Roman" w:hAnsi="Times New Roman" w:cs="Times New Roman"/>
          <w:sz w:val="24"/>
          <w:szCs w:val="24"/>
        </w:rPr>
        <w:t xml:space="preserve"> работ, на которые оформляется наряд-допуск;</w:t>
      </w:r>
    </w:p>
    <w:p w:rsidR="006B565E" w:rsidRPr="006B565E" w:rsidRDefault="006B565E">
      <w:pPr>
        <w:pStyle w:val="ConsPlusNormal"/>
        <w:ind w:firstLine="540"/>
        <w:jc w:val="both"/>
        <w:rPr>
          <w:rFonts w:ascii="Times New Roman" w:hAnsi="Times New Roman" w:cs="Times New Roman"/>
          <w:sz w:val="24"/>
          <w:szCs w:val="24"/>
        </w:rPr>
      </w:pPr>
      <w:proofErr w:type="gramStart"/>
      <w:r w:rsidRPr="006B565E">
        <w:rPr>
          <w:rFonts w:ascii="Times New Roman" w:hAnsi="Times New Roman" w:cs="Times New Roman"/>
          <w:sz w:val="24"/>
          <w:szCs w:val="24"/>
        </w:rPr>
        <w:t>проведении</w:t>
      </w:r>
      <w:proofErr w:type="gramEnd"/>
      <w:r w:rsidRPr="006B565E">
        <w:rPr>
          <w:rFonts w:ascii="Times New Roman" w:hAnsi="Times New Roman" w:cs="Times New Roman"/>
          <w:sz w:val="24"/>
          <w:szCs w:val="24"/>
        </w:rPr>
        <w:t xml:space="preserve"> экскурсий в организации.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59. Первичный, повторный, внеплановый и целевой инструктаж проводит непосредственный руководитель работ (начальник производства, цеха, участка, мастер, инструктор и другие должностные лица).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60. Инструктаж по охране труда завершается проверкой знаний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61. Проведение первичного, повторного, внепланового, целевого инструктажа и стажировки подтверждается подписями лиц, проводивших и прошедших инструктаж, стажировку, в журнале регистрации инструктажа по охране труда по форме согласно </w:t>
      </w:r>
      <w:hyperlink w:anchor="P568" w:history="1">
        <w:r w:rsidRPr="006B565E">
          <w:rPr>
            <w:rFonts w:ascii="Times New Roman" w:hAnsi="Times New Roman" w:cs="Times New Roman"/>
            <w:color w:val="0000FF"/>
            <w:sz w:val="24"/>
            <w:szCs w:val="24"/>
          </w:rPr>
          <w:t>приложению 4</w:t>
        </w:r>
      </w:hyperlink>
      <w:r w:rsidRPr="006B565E">
        <w:rPr>
          <w:rFonts w:ascii="Times New Roman" w:hAnsi="Times New Roman" w:cs="Times New Roman"/>
          <w:sz w:val="24"/>
          <w:szCs w:val="24"/>
        </w:rPr>
        <w:t xml:space="preserve"> к настоящей Инструкции или в личной карточке по охране труда (в случае ее применения) по форме согласно </w:t>
      </w:r>
      <w:hyperlink w:anchor="P460" w:history="1">
        <w:r w:rsidRPr="006B565E">
          <w:rPr>
            <w:rFonts w:ascii="Times New Roman" w:hAnsi="Times New Roman" w:cs="Times New Roman"/>
            <w:color w:val="0000FF"/>
            <w:sz w:val="24"/>
            <w:szCs w:val="24"/>
          </w:rPr>
          <w:t>приложению 3</w:t>
        </w:r>
      </w:hyperlink>
      <w:r w:rsidRPr="006B565E">
        <w:rPr>
          <w:rFonts w:ascii="Times New Roman" w:hAnsi="Times New Roman" w:cs="Times New Roman"/>
          <w:sz w:val="24"/>
          <w:szCs w:val="24"/>
        </w:rPr>
        <w:t xml:space="preserve"> к настоящей Инструкции.</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75"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Допускается регистрация целевого инструктажа в отдельном журнале.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При регистрации внепланового инструктажа в журнале регистрации инструктажа по охране труда указывается причина его проведения.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62. Журналы регистрации вводного инструктажа по охране труда, регистрации инструктажа по охране труда, регистрации целевого инструктажа по охране труда (в случае его применения) должны быть пронумерованы, прошнурованы и скреплены печатью. Журнал регистрации вводного инструктажа заверяется подписью руководителя организации или уполномоченного им лица. Журналы регистрации инструктажа по охране труда, регистрации целевого инструктажа по охране труда (в случае его применения) заверяются подписью руководителя организации или структурного подразделения организации.</w:t>
      </w:r>
    </w:p>
    <w:p w:rsidR="006B565E" w:rsidRDefault="006B565E" w:rsidP="001E3E4F">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Часть исключена. - </w:t>
      </w:r>
      <w:hyperlink r:id="rId76" w:history="1">
        <w:r w:rsidRPr="006B565E">
          <w:rPr>
            <w:rFonts w:ascii="Times New Roman" w:hAnsi="Times New Roman" w:cs="Times New Roman"/>
            <w:color w:val="0000FF"/>
            <w:sz w:val="24"/>
            <w:szCs w:val="24"/>
          </w:rPr>
          <w:t>Постановление</w:t>
        </w:r>
      </w:hyperlink>
      <w:r w:rsidRPr="006B565E">
        <w:rPr>
          <w:rFonts w:ascii="Times New Roman" w:hAnsi="Times New Roman" w:cs="Times New Roman"/>
          <w:sz w:val="24"/>
          <w:szCs w:val="24"/>
        </w:rPr>
        <w:t xml:space="preserve"> Минтруда и соцзащиты от 24.12.2013 N 131.</w:t>
      </w:r>
      <w:r>
        <w:rPr>
          <w:rFonts w:ascii="Times New Roman" w:hAnsi="Times New Roman" w:cs="Times New Roman"/>
          <w:sz w:val="24"/>
          <w:szCs w:val="24"/>
        </w:rPr>
        <w:br w:type="page"/>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lastRenderedPageBreak/>
        <w:t>Приложение 1</w:t>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к Инструкции</w:t>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о порядке обучения,</w:t>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стажировки, инструктажа</w:t>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и проверки знаний работающих</w:t>
      </w:r>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по вопросам охраны труда</w:t>
      </w:r>
    </w:p>
    <w:p w:rsidR="006B565E" w:rsidRPr="006B565E" w:rsidRDefault="006B565E">
      <w:pPr>
        <w:pStyle w:val="ConsPlusNormal"/>
        <w:jc w:val="right"/>
        <w:rPr>
          <w:rFonts w:ascii="Times New Roman" w:hAnsi="Times New Roman" w:cs="Times New Roman"/>
          <w:sz w:val="24"/>
          <w:szCs w:val="24"/>
        </w:rPr>
      </w:pPr>
      <w:proofErr w:type="gramStart"/>
      <w:r w:rsidRPr="006B565E">
        <w:rPr>
          <w:rFonts w:ascii="Times New Roman" w:hAnsi="Times New Roman" w:cs="Times New Roman"/>
          <w:sz w:val="24"/>
          <w:szCs w:val="24"/>
        </w:rPr>
        <w:t xml:space="preserve">(в ред. </w:t>
      </w:r>
      <w:hyperlink r:id="rId77"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w:t>
      </w:r>
      <w:proofErr w:type="gramEnd"/>
    </w:p>
    <w:p w:rsidR="006B565E" w:rsidRPr="006B565E" w:rsidRDefault="006B565E">
      <w:pPr>
        <w:pStyle w:val="ConsPlusNormal"/>
        <w:jc w:val="right"/>
        <w:rPr>
          <w:rFonts w:ascii="Times New Roman" w:hAnsi="Times New Roman" w:cs="Times New Roman"/>
          <w:sz w:val="24"/>
          <w:szCs w:val="24"/>
        </w:rPr>
      </w:pPr>
      <w:r w:rsidRPr="006B565E">
        <w:rPr>
          <w:rFonts w:ascii="Times New Roman" w:hAnsi="Times New Roman" w:cs="Times New Roman"/>
          <w:sz w:val="24"/>
          <w:szCs w:val="24"/>
        </w:rPr>
        <w:t>и соцзащиты от 27.06.2011 N 50)</w:t>
      </w:r>
    </w:p>
    <w:p w:rsidR="006B565E" w:rsidRPr="006B565E" w:rsidRDefault="006B565E">
      <w:pPr>
        <w:pStyle w:val="ConsPlusNormal"/>
        <w:jc w:val="right"/>
        <w:rPr>
          <w:rFonts w:ascii="Times New Roman" w:hAnsi="Times New Roman" w:cs="Times New Roman"/>
          <w:sz w:val="24"/>
          <w:szCs w:val="24"/>
        </w:rPr>
      </w:pPr>
    </w:p>
    <w:p w:rsidR="006B565E" w:rsidRPr="006B565E" w:rsidRDefault="006B565E">
      <w:pPr>
        <w:pStyle w:val="ConsPlusNormal"/>
        <w:jc w:val="center"/>
        <w:rPr>
          <w:rFonts w:ascii="Times New Roman" w:hAnsi="Times New Roman" w:cs="Times New Roman"/>
          <w:sz w:val="24"/>
          <w:szCs w:val="24"/>
        </w:rPr>
      </w:pPr>
      <w:bookmarkStart w:id="3" w:name="P285"/>
      <w:bookmarkEnd w:id="3"/>
      <w:r w:rsidRPr="006B565E">
        <w:rPr>
          <w:rFonts w:ascii="Times New Roman" w:hAnsi="Times New Roman" w:cs="Times New Roman"/>
          <w:sz w:val="24"/>
          <w:szCs w:val="24"/>
        </w:rPr>
        <w:t>ТИПОВОЙ ПЕРЕЧЕНЬ</w:t>
      </w:r>
    </w:p>
    <w:p w:rsidR="006B565E" w:rsidRPr="006B565E" w:rsidRDefault="006B565E">
      <w:pPr>
        <w:pStyle w:val="ConsPlusNormal"/>
        <w:jc w:val="center"/>
        <w:rPr>
          <w:rFonts w:ascii="Times New Roman" w:hAnsi="Times New Roman" w:cs="Times New Roman"/>
          <w:sz w:val="24"/>
          <w:szCs w:val="24"/>
        </w:rPr>
      </w:pPr>
      <w:r w:rsidRPr="006B565E">
        <w:rPr>
          <w:rFonts w:ascii="Times New Roman" w:hAnsi="Times New Roman" w:cs="Times New Roman"/>
          <w:sz w:val="24"/>
          <w:szCs w:val="24"/>
        </w:rPr>
        <w:t>РАБОТ С ПОВЫШЕННОЙ ОПАСНОСТЬЮ</w:t>
      </w:r>
    </w:p>
    <w:p w:rsidR="006B565E" w:rsidRPr="006B565E" w:rsidRDefault="006B565E" w:rsidP="001E3E4F">
      <w:pPr>
        <w:pStyle w:val="ConsPlusNormal"/>
        <w:spacing w:after="60"/>
        <w:jc w:val="center"/>
        <w:rPr>
          <w:rFonts w:ascii="Times New Roman" w:hAnsi="Times New Roman" w:cs="Times New Roman"/>
          <w:sz w:val="24"/>
          <w:szCs w:val="24"/>
        </w:rPr>
      </w:pPr>
      <w:r w:rsidRPr="006B565E">
        <w:rPr>
          <w:rFonts w:ascii="Times New Roman" w:hAnsi="Times New Roman" w:cs="Times New Roman"/>
          <w:sz w:val="24"/>
          <w:szCs w:val="24"/>
        </w:rPr>
        <w:t xml:space="preserve">(в ред. </w:t>
      </w:r>
      <w:hyperlink r:id="rId78"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 Строительные, строительно-монтажные и ремонтно-строительные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 Работы в зданиях или сооружениях, находящихся в аварийном состоянии.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 Работы в пределах зон с постоянно действующими опасными производственными факторами.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 Разборка зданий и сооружений.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 Работы с подвесных люлек и рабочих платформ мобильных подъемных рабочих платформ.</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79"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8. Земляные работы на участках с патогенным заражением почвы.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9. Работы в зонах действия токов высокой частоты, электростатического и электромагнитных полей, с применением лазеров.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10. Огневые работы (электросварочные, газосварочные, </w:t>
      </w:r>
      <w:proofErr w:type="spellStart"/>
      <w:r w:rsidRPr="006B565E">
        <w:rPr>
          <w:rFonts w:ascii="Times New Roman" w:hAnsi="Times New Roman" w:cs="Times New Roman"/>
          <w:sz w:val="24"/>
          <w:szCs w:val="24"/>
        </w:rPr>
        <w:t>газорезочные</w:t>
      </w:r>
      <w:proofErr w:type="spellEnd"/>
      <w:r w:rsidRPr="006B565E">
        <w:rPr>
          <w:rFonts w:ascii="Times New Roman" w:hAnsi="Times New Roman" w:cs="Times New Roman"/>
          <w:sz w:val="24"/>
          <w:szCs w:val="24"/>
        </w:rPr>
        <w:t>, паяльные и другие работы, связанные с открытым огнем), а также техническое обслуживание, испытание и ремонт используемого при проведении указанных работ оборудования.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11. Термическая обработка металлов.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12. Работы, связанные с прокладкой и монтажом кабелей в траншеях и подземных коммуникациях.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13. Работы с применением ручных пневматических и электрических машин и инструмента (кроме пневматического инструмента, используемого при механосборочных работах на конвейерах сборки).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14. Работы с опасными веществами (воспламеняющимися, окисляющимися, горючими, взрывчатыми, токсичными, высокотоксичными).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16. Эксплуатация, испытания и ремонт сосудов, работающих под давлением.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17. Работы по испытанию, наладке, эксплуатации и ремонту пассажирских и грузовых лифтов и эскалаторов.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6B565E" w:rsidRPr="006B565E" w:rsidRDefault="006B565E">
      <w:pPr>
        <w:pStyle w:val="ConsPlusNormal"/>
        <w:jc w:val="both"/>
        <w:rPr>
          <w:rFonts w:ascii="Times New Roman" w:hAnsi="Times New Roman" w:cs="Times New Roman"/>
          <w:sz w:val="24"/>
          <w:szCs w:val="24"/>
        </w:rPr>
      </w:pPr>
      <w:r w:rsidRPr="006B565E">
        <w:rPr>
          <w:rFonts w:ascii="Times New Roman" w:hAnsi="Times New Roman" w:cs="Times New Roman"/>
          <w:sz w:val="24"/>
          <w:szCs w:val="24"/>
        </w:rPr>
        <w:t>(</w:t>
      </w:r>
      <w:proofErr w:type="gramStart"/>
      <w:r w:rsidRPr="006B565E">
        <w:rPr>
          <w:rFonts w:ascii="Times New Roman" w:hAnsi="Times New Roman" w:cs="Times New Roman"/>
          <w:sz w:val="24"/>
          <w:szCs w:val="24"/>
        </w:rPr>
        <w:t>в</w:t>
      </w:r>
      <w:proofErr w:type="gramEnd"/>
      <w:r w:rsidRPr="006B565E">
        <w:rPr>
          <w:rFonts w:ascii="Times New Roman" w:hAnsi="Times New Roman" w:cs="Times New Roman"/>
          <w:sz w:val="24"/>
          <w:szCs w:val="24"/>
        </w:rPr>
        <w:t xml:space="preserve"> ред. </w:t>
      </w:r>
      <w:hyperlink r:id="rId80" w:history="1">
        <w:r w:rsidRPr="006B565E">
          <w:rPr>
            <w:rFonts w:ascii="Times New Roman" w:hAnsi="Times New Roman" w:cs="Times New Roman"/>
            <w:color w:val="0000FF"/>
            <w:sz w:val="24"/>
            <w:szCs w:val="24"/>
          </w:rPr>
          <w:t>постановления</w:t>
        </w:r>
      </w:hyperlink>
      <w:r w:rsidRPr="006B565E">
        <w:rPr>
          <w:rFonts w:ascii="Times New Roman" w:hAnsi="Times New Roman" w:cs="Times New Roman"/>
          <w:sz w:val="24"/>
          <w:szCs w:val="24"/>
        </w:rPr>
        <w:t xml:space="preserve"> Минтруда и соцзащиты от 27.06.2011 N 50)</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19. Работы, выполняемые с использованием грузоподъемного оборудования, и погрузочно-разгрузочные работы с применением средств механизации.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20. Эксплуатация, техническое обслуживание и ремонт компрессорных и холодильных установок, а также насосно-компрессорных установок, перекачивающих </w:t>
      </w:r>
      <w:r w:rsidRPr="006B565E">
        <w:rPr>
          <w:rFonts w:ascii="Times New Roman" w:hAnsi="Times New Roman" w:cs="Times New Roman"/>
          <w:sz w:val="24"/>
          <w:szCs w:val="24"/>
        </w:rPr>
        <w:lastRenderedPageBreak/>
        <w:t>сжиженные углеводородные газы.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22. Работы по добыче, транспортированию и переработке нефти, газа и конденсата.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23. Работы в охранных зонах действующих газопроводов.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24. Производство, хранение, использование, погрузка, транспортирование и выгрузка взрывопожароопасных и токсичных химических веществ.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25. Работы с радиоактивными веществами и оборудованием, содержащим радиоактивные вещества.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26. Измерительные работы в радиационной зоне.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29. </w:t>
      </w:r>
      <w:proofErr w:type="gramStart"/>
      <w:r w:rsidRPr="006B565E">
        <w:rPr>
          <w:rFonts w:ascii="Times New Roman" w:hAnsi="Times New Roman" w:cs="Times New Roman"/>
          <w:sz w:val="24"/>
          <w:szCs w:val="24"/>
        </w:rPr>
        <w:t>Работы с инертными газами, кислотами, щелочами, ртутью, хлором, свинцом, их соединениями, редкоземельными металлами.</w:t>
      </w:r>
      <w:proofErr w:type="gramEnd"/>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30. Производство и применение биопрепаратов.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31. Производство стекла и стеклоизделий.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33. Производство изделий из пластических масс и резины.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34. Работы, выполняемые с применением токсичных, </w:t>
      </w:r>
      <w:proofErr w:type="spellStart"/>
      <w:r w:rsidRPr="006B565E">
        <w:rPr>
          <w:rFonts w:ascii="Times New Roman" w:hAnsi="Times New Roman" w:cs="Times New Roman"/>
          <w:sz w:val="24"/>
          <w:szCs w:val="24"/>
        </w:rPr>
        <w:t>взрыво</w:t>
      </w:r>
      <w:proofErr w:type="spellEnd"/>
      <w:r w:rsidRPr="006B565E">
        <w:rPr>
          <w:rFonts w:ascii="Times New Roman" w:hAnsi="Times New Roman" w:cs="Times New Roman"/>
          <w:sz w:val="24"/>
          <w:szCs w:val="24"/>
        </w:rPr>
        <w:t>- и пожароопасных материалов при подготовке поверхностей к окрашиванию, окрашивании, сушке и обработке окрашенных поверхностей.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35. Работы антикоррозийные.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36. Эксплуатация, ремонт и техническое обслуживание транспортных средств, самоходных сельскохозяйственных машин и гусеничных тракторов.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37. </w:t>
      </w:r>
      <w:proofErr w:type="spellStart"/>
      <w:r w:rsidRPr="006B565E">
        <w:rPr>
          <w:rFonts w:ascii="Times New Roman" w:hAnsi="Times New Roman" w:cs="Times New Roman"/>
          <w:sz w:val="24"/>
          <w:szCs w:val="24"/>
        </w:rPr>
        <w:t>Кузнечно-прессовые</w:t>
      </w:r>
      <w:proofErr w:type="spellEnd"/>
      <w:r w:rsidRPr="006B565E">
        <w:rPr>
          <w:rFonts w:ascii="Times New Roman" w:hAnsi="Times New Roman" w:cs="Times New Roman"/>
          <w:sz w:val="24"/>
          <w:szCs w:val="24"/>
        </w:rPr>
        <w:t xml:space="preserve">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38. Обработка металлов резанием с использованием металлообрабатывающего оборудования.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39. Работы с абразивным и </w:t>
      </w:r>
      <w:proofErr w:type="spellStart"/>
      <w:r w:rsidRPr="006B565E">
        <w:rPr>
          <w:rFonts w:ascii="Times New Roman" w:hAnsi="Times New Roman" w:cs="Times New Roman"/>
          <w:sz w:val="24"/>
          <w:szCs w:val="24"/>
        </w:rPr>
        <w:t>эльборовым</w:t>
      </w:r>
      <w:proofErr w:type="spellEnd"/>
      <w:r w:rsidRPr="006B565E">
        <w:rPr>
          <w:rFonts w:ascii="Times New Roman" w:hAnsi="Times New Roman" w:cs="Times New Roman"/>
          <w:sz w:val="24"/>
          <w:szCs w:val="24"/>
        </w:rPr>
        <w:t xml:space="preserve"> инструментом.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40. Работы, связанные с получением проката, а также отливок из металлов и их сплавов.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41. Работы с применением пиротехнического инструмента и оборудования.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42. Работы по тепловой изоляции оборудования и трубопроводов.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43. Работы по нанесению покрытий на детали и изделия.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44. Лесозаготовительные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45. Деревообрабатывающее производство.</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46. Производство, хранение, транспортирование и применение пестицидов, </w:t>
      </w:r>
      <w:proofErr w:type="spellStart"/>
      <w:r w:rsidRPr="006B565E">
        <w:rPr>
          <w:rFonts w:ascii="Times New Roman" w:hAnsi="Times New Roman" w:cs="Times New Roman"/>
          <w:sz w:val="24"/>
          <w:szCs w:val="24"/>
        </w:rPr>
        <w:t>агрохимикатов</w:t>
      </w:r>
      <w:proofErr w:type="spellEnd"/>
      <w:r w:rsidRPr="006B565E">
        <w:rPr>
          <w:rFonts w:ascii="Times New Roman" w:hAnsi="Times New Roman" w:cs="Times New Roman"/>
          <w:sz w:val="24"/>
          <w:szCs w:val="24"/>
        </w:rPr>
        <w:t xml:space="preserve"> и гербицидов.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47. Кровельные и другие работы на крыше здания.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48. Работы водолазные.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49. Гашение извести.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50. Работы с пескоструйными и дробеструйными аппаратами и установками.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51. Работы по нанесению бетона, изоляционных и обмуровочных материалов методом набрызгивания и напыления.</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lastRenderedPageBreak/>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54. Геолого-маркшейдерские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55. Сейсморазведка и электроразведка.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56. Размывание пород с использованием гидромониторов и других средств механизации.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58. Работы на высоте.</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59. Обслуживание распашных ворот и ворот с механическим приводом.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60. Работы по изготовлению и применению пиротехнических изделий.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61. Работы огневых расчетов с противоградовыми, порошковыми зарядами и пусковыми установками </w:t>
      </w:r>
      <w:proofErr w:type="spellStart"/>
      <w:r w:rsidRPr="006B565E">
        <w:rPr>
          <w:rFonts w:ascii="Times New Roman" w:hAnsi="Times New Roman" w:cs="Times New Roman"/>
          <w:sz w:val="24"/>
          <w:szCs w:val="24"/>
        </w:rPr>
        <w:t>метеоракет</w:t>
      </w:r>
      <w:proofErr w:type="spellEnd"/>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62. Обслуживание отдельных видов животных (быков, собак, кабанов, жеребцов и других), работа с дикими зверями.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63. Работы в службах движения, пути, подвижного состава, тоннельных сооружений, сигнализации и связи метрополитенов.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65. Эксплуатация, техническое обслуживание и ремонт центрифуг, транспортеров, аспирационных и пневмотранспортных систем.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66. Работы, выполняемые на воде и над водой, на морских и речных судах, на переправах (ледовых, паромных, лодочных).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67. Эксплуатация, техническое обслуживание и ремонт летательных аппаратов.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68. Работа цирковых артистов и каскадеров.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69. Работа в инфекционных, туберкулезных и психоневрологических организациях здравоохранения, а также при контакте с микроорганизмами, возбудителями инфекционных болезней и </w:t>
      </w:r>
      <w:proofErr w:type="spellStart"/>
      <w:r w:rsidRPr="006B565E">
        <w:rPr>
          <w:rFonts w:ascii="Times New Roman" w:hAnsi="Times New Roman" w:cs="Times New Roman"/>
          <w:sz w:val="24"/>
          <w:szCs w:val="24"/>
        </w:rPr>
        <w:t>СПИДа</w:t>
      </w:r>
      <w:proofErr w:type="spellEnd"/>
      <w:r w:rsidRPr="006B565E">
        <w:rPr>
          <w:rFonts w:ascii="Times New Roman" w:hAnsi="Times New Roman" w:cs="Times New Roman"/>
          <w:sz w:val="24"/>
          <w:szCs w:val="24"/>
        </w:rPr>
        <w:t>.</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70. Работы по отлову собак, других животных.</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72. Работы по эксплуатации, обслуживанию и ремонту водопроводно-канализационных сооружений и сетей.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73. Работы по эксплуатации и ремонту оборудования и машин для стирки и сушки белья инфекционных больных, специальной одежды, загрязненной радиоактивными веществами, пунктов захоронения радиоактивных отходов.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74. Охрана объектов любых форм собственности.</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75. Земляные работы, выполняемые в зоне размещения подземных коммуникаций.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76. Работы по приемке, хранению и отгрузке нефтепродуктов.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 xml:space="preserve">77. Сельскохозяйственные, лесохимические, лесохозяйственные, строительные работы, выполняемые на территориях, загрязненных цезием-134, -137 свыше 5 </w:t>
      </w:r>
      <w:proofErr w:type="spellStart"/>
      <w:proofErr w:type="gramStart"/>
      <w:r w:rsidRPr="006B565E">
        <w:rPr>
          <w:rFonts w:ascii="Times New Roman" w:hAnsi="Times New Roman" w:cs="Times New Roman"/>
          <w:sz w:val="24"/>
          <w:szCs w:val="24"/>
        </w:rPr>
        <w:t>K</w:t>
      </w:r>
      <w:proofErr w:type="gramEnd"/>
      <w:r w:rsidRPr="006B565E">
        <w:rPr>
          <w:rFonts w:ascii="Times New Roman" w:hAnsi="Times New Roman" w:cs="Times New Roman"/>
          <w:sz w:val="24"/>
          <w:szCs w:val="24"/>
        </w:rPr>
        <w:t>и</w:t>
      </w:r>
      <w:proofErr w:type="spellEnd"/>
      <w:r w:rsidRPr="006B565E">
        <w:rPr>
          <w:rFonts w:ascii="Times New Roman" w:hAnsi="Times New Roman" w:cs="Times New Roman"/>
          <w:sz w:val="24"/>
          <w:szCs w:val="24"/>
        </w:rPr>
        <w:t>/кв.км.</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79. Буровые и геологоразведочные работы.</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80. Эксплуатация, обслуживание и ремонт дорожных, строительных, землеройных машин и механизмов.</w:t>
      </w:r>
    </w:p>
    <w:p w:rsidR="006B565E" w:rsidRPr="006B565E" w:rsidRDefault="006B565E">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81. Работы, выполняемые в полярных районах Земли.</w:t>
      </w:r>
    </w:p>
    <w:p w:rsidR="001E3E4F" w:rsidRPr="001E3E4F" w:rsidRDefault="006B565E" w:rsidP="001E3E4F">
      <w:pPr>
        <w:pStyle w:val="ConsPlusNormal"/>
        <w:ind w:firstLine="540"/>
        <w:jc w:val="both"/>
        <w:rPr>
          <w:rFonts w:ascii="Times New Roman" w:hAnsi="Times New Roman" w:cs="Times New Roman"/>
          <w:sz w:val="24"/>
          <w:szCs w:val="24"/>
        </w:rPr>
      </w:pPr>
      <w:r w:rsidRPr="006B565E">
        <w:rPr>
          <w:rFonts w:ascii="Times New Roman" w:hAnsi="Times New Roman" w:cs="Times New Roman"/>
          <w:sz w:val="24"/>
          <w:szCs w:val="24"/>
        </w:rPr>
        <w:t>82. Выполнение работ с использованием методов промышленного альпинизма.</w:t>
      </w:r>
      <w:r w:rsidR="001E3E4F">
        <w:br w:type="page"/>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lastRenderedPageBreak/>
        <w:t>Приложение 2</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к Инструкции</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о порядке обучения,</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стажировки, инструктажа</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и проверки знаний работающих</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по вопросам охраны труда</w:t>
      </w:r>
    </w:p>
    <w:p w:rsidR="006B565E" w:rsidRPr="001E3E4F" w:rsidRDefault="006B565E">
      <w:pPr>
        <w:pStyle w:val="ConsPlusNormal"/>
        <w:ind w:firstLine="540"/>
        <w:jc w:val="both"/>
        <w:rPr>
          <w:rFonts w:ascii="Times New Roman" w:hAnsi="Times New Roman" w:cs="Times New Roman"/>
          <w:sz w:val="24"/>
          <w:szCs w:val="24"/>
        </w:rPr>
      </w:pPr>
    </w:p>
    <w:p w:rsidR="006B565E" w:rsidRPr="001E3E4F" w:rsidRDefault="006B565E">
      <w:pPr>
        <w:pStyle w:val="ConsPlusNormal"/>
        <w:jc w:val="right"/>
        <w:rPr>
          <w:rFonts w:ascii="Times New Roman" w:hAnsi="Times New Roman" w:cs="Times New Roman"/>
          <w:sz w:val="24"/>
          <w:szCs w:val="24"/>
        </w:rPr>
      </w:pPr>
      <w:bookmarkStart w:id="4" w:name="P385"/>
      <w:bookmarkEnd w:id="4"/>
      <w:r w:rsidRPr="001E3E4F">
        <w:rPr>
          <w:rFonts w:ascii="Times New Roman" w:hAnsi="Times New Roman" w:cs="Times New Roman"/>
          <w:sz w:val="24"/>
          <w:szCs w:val="24"/>
        </w:rPr>
        <w:t>Форма</w:t>
      </w:r>
    </w:p>
    <w:p w:rsidR="006B565E" w:rsidRPr="001E3E4F" w:rsidRDefault="006B565E" w:rsidP="001E3E4F">
      <w:pPr>
        <w:pStyle w:val="ConsPlusNormal"/>
        <w:spacing w:after="60"/>
        <w:jc w:val="center"/>
        <w:rPr>
          <w:rFonts w:ascii="Times New Roman" w:hAnsi="Times New Roman" w:cs="Times New Roman"/>
        </w:rPr>
      </w:pPr>
      <w:r w:rsidRPr="001E3E4F">
        <w:rPr>
          <w:rFonts w:ascii="Times New Roman" w:hAnsi="Times New Roman" w:cs="Times New Roman"/>
        </w:rPr>
        <w:t xml:space="preserve">(в ред. </w:t>
      </w:r>
      <w:hyperlink r:id="rId81" w:history="1">
        <w:r w:rsidRPr="001E3E4F">
          <w:rPr>
            <w:rFonts w:ascii="Times New Roman" w:hAnsi="Times New Roman" w:cs="Times New Roman"/>
            <w:color w:val="0000FF"/>
          </w:rPr>
          <w:t>постановления</w:t>
        </w:r>
      </w:hyperlink>
      <w:r w:rsidRPr="001E3E4F">
        <w:rPr>
          <w:rFonts w:ascii="Times New Roman" w:hAnsi="Times New Roman" w:cs="Times New Roman"/>
        </w:rPr>
        <w:t xml:space="preserve"> Минтруда и соцзащиты от 27.06.2011 N 50)</w:t>
      </w:r>
    </w:p>
    <w:p w:rsidR="006B565E" w:rsidRDefault="006B565E">
      <w:pPr>
        <w:pStyle w:val="ConsPlusNonformat"/>
        <w:jc w:val="both"/>
      </w:pPr>
      <w:r>
        <w:t xml:space="preserve">                                                            Лицевая сторона</w:t>
      </w:r>
    </w:p>
    <w:p w:rsidR="006B565E" w:rsidRDefault="006B565E">
      <w:pPr>
        <w:pStyle w:val="ConsPlusNonformat"/>
        <w:jc w:val="both"/>
      </w:pPr>
    </w:p>
    <w:p w:rsidR="006B565E" w:rsidRDefault="006B565E">
      <w:pPr>
        <w:pStyle w:val="ConsPlusNonformat"/>
        <w:jc w:val="both"/>
      </w:pPr>
      <w:r>
        <w:t xml:space="preserve"> _________________________________________________________________________</w:t>
      </w:r>
    </w:p>
    <w:p w:rsidR="006B565E" w:rsidRDefault="006B565E">
      <w:pPr>
        <w:pStyle w:val="ConsPlusNonformat"/>
        <w:jc w:val="both"/>
      </w:pPr>
      <w:r>
        <w:t xml:space="preserve">                        (наименование организации)</w:t>
      </w:r>
    </w:p>
    <w:p w:rsidR="006B565E" w:rsidRDefault="006B565E">
      <w:pPr>
        <w:pStyle w:val="ConsPlusNonformat"/>
        <w:jc w:val="both"/>
      </w:pPr>
    </w:p>
    <w:p w:rsidR="006B565E" w:rsidRDefault="006B565E">
      <w:pPr>
        <w:pStyle w:val="ConsPlusNonformat"/>
        <w:jc w:val="both"/>
      </w:pPr>
      <w:r>
        <w:t xml:space="preserve">                               УДОСТОВЕРЕНИЕ</w:t>
      </w:r>
    </w:p>
    <w:p w:rsidR="006B565E" w:rsidRDefault="006B565E">
      <w:pPr>
        <w:pStyle w:val="ConsPlusNonformat"/>
        <w:jc w:val="both"/>
      </w:pPr>
      <w:r>
        <w:t xml:space="preserve">                              по охране труда</w:t>
      </w:r>
    </w:p>
    <w:p w:rsidR="006B565E" w:rsidRDefault="006B565E">
      <w:pPr>
        <w:pStyle w:val="ConsPlusNonformat"/>
        <w:jc w:val="both"/>
      </w:pPr>
    </w:p>
    <w:p w:rsidR="006B565E" w:rsidRDefault="006B565E">
      <w:pPr>
        <w:pStyle w:val="ConsPlusNonformat"/>
        <w:jc w:val="both"/>
      </w:pPr>
      <w:r>
        <w:t xml:space="preserve">                                                              Левая сторона</w:t>
      </w:r>
    </w:p>
    <w:p w:rsidR="006B565E" w:rsidRDefault="006B565E">
      <w:pPr>
        <w:pStyle w:val="ConsPlusNonformat"/>
        <w:jc w:val="both"/>
      </w:pPr>
    </w:p>
    <w:p w:rsidR="006B565E" w:rsidRDefault="006B565E">
      <w:pPr>
        <w:pStyle w:val="ConsPlusNonformat"/>
        <w:jc w:val="both"/>
      </w:pPr>
      <w:r>
        <w:t xml:space="preserve">                           УДОСТОВЕРЕНИЕ N ____</w:t>
      </w:r>
    </w:p>
    <w:p w:rsidR="006B565E" w:rsidRDefault="006B565E">
      <w:pPr>
        <w:pStyle w:val="ConsPlusNonformat"/>
        <w:jc w:val="both"/>
      </w:pPr>
    </w:p>
    <w:p w:rsidR="006B565E" w:rsidRDefault="006B565E">
      <w:pPr>
        <w:pStyle w:val="ConsPlusNonformat"/>
        <w:jc w:val="both"/>
      </w:pPr>
      <w:r>
        <w:t>выдано ____________________________________________________________________</w:t>
      </w:r>
    </w:p>
    <w:p w:rsidR="006B565E" w:rsidRDefault="006B565E">
      <w:pPr>
        <w:pStyle w:val="ConsPlusNonformat"/>
        <w:jc w:val="both"/>
      </w:pPr>
      <w:r>
        <w:t xml:space="preserve">           (фамилия, собственное имя, отчество (если таковое имеется))</w:t>
      </w:r>
    </w:p>
    <w:p w:rsidR="006B565E" w:rsidRDefault="006B565E">
      <w:pPr>
        <w:pStyle w:val="ConsPlusNonformat"/>
        <w:jc w:val="both"/>
      </w:pPr>
      <w:r>
        <w:t>Профессия (должность) _____________________________________________________</w:t>
      </w:r>
    </w:p>
    <w:p w:rsidR="006B565E" w:rsidRDefault="006B565E">
      <w:pPr>
        <w:pStyle w:val="ConsPlusNonformat"/>
        <w:jc w:val="both"/>
      </w:pPr>
      <w:r>
        <w:t>Место работы ______________________________________________________________</w:t>
      </w:r>
    </w:p>
    <w:p w:rsidR="006B565E" w:rsidRDefault="006B565E">
      <w:pPr>
        <w:pStyle w:val="ConsPlusNonformat"/>
        <w:jc w:val="both"/>
      </w:pPr>
      <w:r>
        <w:t>В  том, что у него (нее) проведена проверка знаний по вопросам охраны труда</w:t>
      </w:r>
    </w:p>
    <w:p w:rsidR="006B565E" w:rsidRDefault="006B565E">
      <w:pPr>
        <w:pStyle w:val="ConsPlusNonformat"/>
        <w:jc w:val="both"/>
      </w:pPr>
      <w:r>
        <w:t>в объеме, соответствующем профессиональным (должностным) обязанностям _____</w:t>
      </w:r>
    </w:p>
    <w:p w:rsidR="006B565E" w:rsidRDefault="006B565E">
      <w:pPr>
        <w:pStyle w:val="ConsPlusNonformat"/>
        <w:jc w:val="both"/>
      </w:pPr>
      <w:r>
        <w:t>___________________________________________________________________________</w:t>
      </w:r>
    </w:p>
    <w:p w:rsidR="006B565E" w:rsidRDefault="006B565E">
      <w:pPr>
        <w:pStyle w:val="ConsPlusNonformat"/>
        <w:jc w:val="both"/>
      </w:pPr>
      <w:r>
        <w:t xml:space="preserve">                               (видам работ)</w:t>
      </w:r>
    </w:p>
    <w:p w:rsidR="006B565E" w:rsidRDefault="006B565E">
      <w:pPr>
        <w:pStyle w:val="ConsPlusNonformat"/>
        <w:jc w:val="both"/>
      </w:pPr>
      <w:r>
        <w:t>Протокол от "__" ____________ 20__ г. N ____</w:t>
      </w:r>
    </w:p>
    <w:p w:rsidR="006B565E" w:rsidRDefault="006B565E">
      <w:pPr>
        <w:pStyle w:val="ConsPlusNonformat"/>
        <w:jc w:val="both"/>
      </w:pPr>
    </w:p>
    <w:p w:rsidR="006B565E" w:rsidRDefault="006B565E">
      <w:pPr>
        <w:pStyle w:val="ConsPlusNonformat"/>
        <w:jc w:val="both"/>
      </w:pPr>
      <w:r>
        <w:t>Председатель комиссии ______________              _________________________</w:t>
      </w:r>
    </w:p>
    <w:p w:rsidR="006B565E" w:rsidRDefault="006B565E">
      <w:pPr>
        <w:pStyle w:val="ConsPlusNonformat"/>
        <w:jc w:val="both"/>
      </w:pPr>
      <w:r>
        <w:t xml:space="preserve">                        (подпись)                    (инициалы, фамилия)</w:t>
      </w:r>
    </w:p>
    <w:p w:rsidR="006B565E" w:rsidRDefault="006B565E">
      <w:pPr>
        <w:pStyle w:val="ConsPlusNonformat"/>
        <w:jc w:val="both"/>
      </w:pPr>
      <w:r>
        <w:t xml:space="preserve">                        М.П.</w:t>
      </w:r>
    </w:p>
    <w:p w:rsidR="006B565E" w:rsidRDefault="006B565E">
      <w:pPr>
        <w:pStyle w:val="ConsPlusNonformat"/>
        <w:jc w:val="both"/>
      </w:pPr>
    </w:p>
    <w:p w:rsidR="006B565E" w:rsidRDefault="006B565E">
      <w:pPr>
        <w:pStyle w:val="ConsPlusNonformat"/>
        <w:jc w:val="both"/>
      </w:pPr>
      <w:r>
        <w:t>Представитель органа,</w:t>
      </w:r>
    </w:p>
    <w:p w:rsidR="006B565E" w:rsidRDefault="006B565E">
      <w:pPr>
        <w:pStyle w:val="ConsPlusNonformat"/>
        <w:jc w:val="both"/>
      </w:pPr>
      <w:r>
        <w:t xml:space="preserve">уполномоченного </w:t>
      </w:r>
      <w:proofErr w:type="gramStart"/>
      <w:r>
        <w:t>на</w:t>
      </w:r>
      <w:proofErr w:type="gramEnd"/>
    </w:p>
    <w:p w:rsidR="006B565E" w:rsidRDefault="006B565E">
      <w:pPr>
        <w:pStyle w:val="ConsPlusNonformat"/>
        <w:jc w:val="both"/>
      </w:pPr>
      <w:r>
        <w:t>осуществление</w:t>
      </w:r>
    </w:p>
    <w:p w:rsidR="006B565E" w:rsidRDefault="006B565E">
      <w:pPr>
        <w:pStyle w:val="ConsPlusNonformat"/>
        <w:jc w:val="both"/>
      </w:pPr>
      <w:r>
        <w:t>контроля (надзора)</w:t>
      </w:r>
    </w:p>
    <w:p w:rsidR="006B565E" w:rsidRDefault="006B565E">
      <w:pPr>
        <w:pStyle w:val="ConsPlusNonformat"/>
        <w:jc w:val="both"/>
      </w:pPr>
      <w:proofErr w:type="gramStart"/>
      <w:r>
        <w:t>(подписывает при участии</w:t>
      </w:r>
      <w:proofErr w:type="gramEnd"/>
    </w:p>
    <w:p w:rsidR="006B565E" w:rsidRDefault="006B565E">
      <w:pPr>
        <w:pStyle w:val="ConsPlusNonformat"/>
        <w:jc w:val="both"/>
      </w:pPr>
      <w:r>
        <w:t>в работе комиссии) ________________________       _________________________</w:t>
      </w:r>
    </w:p>
    <w:p w:rsidR="006B565E" w:rsidRDefault="006B565E">
      <w:pPr>
        <w:pStyle w:val="ConsPlusNonformat"/>
        <w:jc w:val="both"/>
      </w:pPr>
      <w:r>
        <w:t xml:space="preserve">                     (подпись, должность)            (инициалы, фамилия)</w:t>
      </w:r>
    </w:p>
    <w:p w:rsidR="006B565E" w:rsidRDefault="006B565E">
      <w:pPr>
        <w:pStyle w:val="ConsPlusNonformat"/>
        <w:jc w:val="both"/>
      </w:pPr>
    </w:p>
    <w:p w:rsidR="006B565E" w:rsidRDefault="006B565E">
      <w:pPr>
        <w:pStyle w:val="ConsPlusNonformat"/>
        <w:jc w:val="both"/>
      </w:pPr>
      <w:r>
        <w:t xml:space="preserve">                                         Последующие страницы удостоверения</w:t>
      </w:r>
    </w:p>
    <w:p w:rsidR="006B565E" w:rsidRDefault="006B565E">
      <w:pPr>
        <w:pStyle w:val="ConsPlusNonformat"/>
        <w:jc w:val="both"/>
      </w:pPr>
    </w:p>
    <w:p w:rsidR="006B565E" w:rsidRDefault="006B565E">
      <w:pPr>
        <w:pStyle w:val="ConsPlusNonformat"/>
        <w:jc w:val="both"/>
      </w:pPr>
      <w:r>
        <w:t xml:space="preserve">                  Сведения о последующих проверках знаний</w:t>
      </w:r>
    </w:p>
    <w:p w:rsidR="006B565E" w:rsidRDefault="006B565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3"/>
        <w:gridCol w:w="1446"/>
        <w:gridCol w:w="1807"/>
        <w:gridCol w:w="1325"/>
        <w:gridCol w:w="1927"/>
        <w:gridCol w:w="2409"/>
      </w:tblGrid>
      <w:tr w:rsidR="006B565E">
        <w:tc>
          <w:tcPr>
            <w:tcW w:w="723" w:type="dxa"/>
            <w:vAlign w:val="center"/>
          </w:tcPr>
          <w:p w:rsidR="006B565E" w:rsidRPr="001E3E4F" w:rsidRDefault="006B565E">
            <w:pPr>
              <w:pStyle w:val="ConsPlusNormal"/>
              <w:jc w:val="center"/>
              <w:rPr>
                <w:sz w:val="20"/>
              </w:rPr>
            </w:pPr>
            <w:r w:rsidRPr="001E3E4F">
              <w:rPr>
                <w:sz w:val="20"/>
              </w:rPr>
              <w:t>Дата</w:t>
            </w:r>
          </w:p>
        </w:tc>
        <w:tc>
          <w:tcPr>
            <w:tcW w:w="1446" w:type="dxa"/>
            <w:vAlign w:val="center"/>
          </w:tcPr>
          <w:p w:rsidR="006B565E" w:rsidRPr="001E3E4F" w:rsidRDefault="006B565E">
            <w:pPr>
              <w:pStyle w:val="ConsPlusNormal"/>
              <w:jc w:val="center"/>
              <w:rPr>
                <w:sz w:val="20"/>
              </w:rPr>
            </w:pPr>
            <w:r w:rsidRPr="001E3E4F">
              <w:rPr>
                <w:sz w:val="20"/>
              </w:rPr>
              <w:t>Причина проверки знаний по вопросам охраны труда</w:t>
            </w:r>
          </w:p>
        </w:tc>
        <w:tc>
          <w:tcPr>
            <w:tcW w:w="1807" w:type="dxa"/>
            <w:vAlign w:val="center"/>
          </w:tcPr>
          <w:p w:rsidR="006B565E" w:rsidRPr="001E3E4F" w:rsidRDefault="006B565E">
            <w:pPr>
              <w:pStyle w:val="ConsPlusNormal"/>
              <w:jc w:val="center"/>
              <w:rPr>
                <w:sz w:val="20"/>
              </w:rPr>
            </w:pPr>
            <w:r w:rsidRPr="001E3E4F">
              <w:rPr>
                <w:sz w:val="20"/>
              </w:rPr>
              <w:t>Отметка о проверке знаний по вопросам охраны труда (прошел, прошла)</w:t>
            </w:r>
          </w:p>
        </w:tc>
        <w:tc>
          <w:tcPr>
            <w:tcW w:w="1325" w:type="dxa"/>
            <w:vAlign w:val="center"/>
          </w:tcPr>
          <w:p w:rsidR="006B565E" w:rsidRPr="001E3E4F" w:rsidRDefault="006B565E">
            <w:pPr>
              <w:pStyle w:val="ConsPlusNormal"/>
              <w:jc w:val="center"/>
              <w:rPr>
                <w:sz w:val="20"/>
              </w:rPr>
            </w:pPr>
            <w:r w:rsidRPr="001E3E4F">
              <w:rPr>
                <w:sz w:val="20"/>
              </w:rPr>
              <w:t>Дата следующей проверки знаний по вопросам охраны труда</w:t>
            </w:r>
          </w:p>
        </w:tc>
        <w:tc>
          <w:tcPr>
            <w:tcW w:w="1927" w:type="dxa"/>
            <w:vAlign w:val="center"/>
          </w:tcPr>
          <w:p w:rsidR="006B565E" w:rsidRPr="001E3E4F" w:rsidRDefault="006B565E">
            <w:pPr>
              <w:pStyle w:val="ConsPlusNormal"/>
              <w:jc w:val="center"/>
              <w:rPr>
                <w:sz w:val="20"/>
              </w:rPr>
            </w:pPr>
            <w:r w:rsidRPr="001E3E4F">
              <w:rPr>
                <w:sz w:val="20"/>
              </w:rPr>
              <w:t>Подпись председателя комиссии для проверки знаний по вопросам охраны труда</w:t>
            </w:r>
          </w:p>
        </w:tc>
        <w:tc>
          <w:tcPr>
            <w:tcW w:w="2409" w:type="dxa"/>
            <w:vAlign w:val="center"/>
          </w:tcPr>
          <w:p w:rsidR="006B565E" w:rsidRPr="001E3E4F" w:rsidRDefault="006B565E">
            <w:pPr>
              <w:pStyle w:val="ConsPlusNormal"/>
              <w:jc w:val="center"/>
              <w:rPr>
                <w:sz w:val="20"/>
              </w:rPr>
            </w:pPr>
            <w:r w:rsidRPr="001E3E4F">
              <w:rPr>
                <w:sz w:val="20"/>
              </w:rPr>
              <w:t>Протокол N __ по проверке знаний по вопросам охраны труда, дата</w:t>
            </w:r>
          </w:p>
        </w:tc>
      </w:tr>
      <w:tr w:rsidR="006B565E">
        <w:tc>
          <w:tcPr>
            <w:tcW w:w="723" w:type="dxa"/>
            <w:vAlign w:val="center"/>
          </w:tcPr>
          <w:p w:rsidR="006B565E" w:rsidRPr="001E3E4F" w:rsidRDefault="006B565E">
            <w:pPr>
              <w:pStyle w:val="ConsPlusNormal"/>
              <w:jc w:val="center"/>
              <w:rPr>
                <w:sz w:val="20"/>
              </w:rPr>
            </w:pPr>
            <w:r w:rsidRPr="001E3E4F">
              <w:rPr>
                <w:sz w:val="20"/>
              </w:rPr>
              <w:t>1</w:t>
            </w:r>
          </w:p>
        </w:tc>
        <w:tc>
          <w:tcPr>
            <w:tcW w:w="1446" w:type="dxa"/>
            <w:vAlign w:val="center"/>
          </w:tcPr>
          <w:p w:rsidR="006B565E" w:rsidRPr="001E3E4F" w:rsidRDefault="006B565E">
            <w:pPr>
              <w:pStyle w:val="ConsPlusNormal"/>
              <w:jc w:val="center"/>
              <w:rPr>
                <w:sz w:val="20"/>
              </w:rPr>
            </w:pPr>
            <w:r w:rsidRPr="001E3E4F">
              <w:rPr>
                <w:sz w:val="20"/>
              </w:rPr>
              <w:t>2</w:t>
            </w:r>
          </w:p>
        </w:tc>
        <w:tc>
          <w:tcPr>
            <w:tcW w:w="1807" w:type="dxa"/>
            <w:vAlign w:val="center"/>
          </w:tcPr>
          <w:p w:rsidR="006B565E" w:rsidRPr="001E3E4F" w:rsidRDefault="006B565E">
            <w:pPr>
              <w:pStyle w:val="ConsPlusNormal"/>
              <w:jc w:val="center"/>
              <w:rPr>
                <w:sz w:val="20"/>
              </w:rPr>
            </w:pPr>
            <w:r w:rsidRPr="001E3E4F">
              <w:rPr>
                <w:sz w:val="20"/>
              </w:rPr>
              <w:t>3</w:t>
            </w:r>
          </w:p>
        </w:tc>
        <w:tc>
          <w:tcPr>
            <w:tcW w:w="1325" w:type="dxa"/>
            <w:vAlign w:val="center"/>
          </w:tcPr>
          <w:p w:rsidR="006B565E" w:rsidRPr="001E3E4F" w:rsidRDefault="006B565E">
            <w:pPr>
              <w:pStyle w:val="ConsPlusNormal"/>
              <w:jc w:val="center"/>
              <w:rPr>
                <w:sz w:val="20"/>
              </w:rPr>
            </w:pPr>
            <w:r w:rsidRPr="001E3E4F">
              <w:rPr>
                <w:sz w:val="20"/>
              </w:rPr>
              <w:t>4</w:t>
            </w:r>
          </w:p>
        </w:tc>
        <w:tc>
          <w:tcPr>
            <w:tcW w:w="1927" w:type="dxa"/>
            <w:vAlign w:val="center"/>
          </w:tcPr>
          <w:p w:rsidR="006B565E" w:rsidRPr="001E3E4F" w:rsidRDefault="006B565E">
            <w:pPr>
              <w:pStyle w:val="ConsPlusNormal"/>
              <w:jc w:val="center"/>
              <w:rPr>
                <w:sz w:val="20"/>
              </w:rPr>
            </w:pPr>
            <w:r w:rsidRPr="001E3E4F">
              <w:rPr>
                <w:sz w:val="20"/>
              </w:rPr>
              <w:t>5</w:t>
            </w:r>
          </w:p>
        </w:tc>
        <w:tc>
          <w:tcPr>
            <w:tcW w:w="2409" w:type="dxa"/>
            <w:vAlign w:val="center"/>
          </w:tcPr>
          <w:p w:rsidR="006B565E" w:rsidRPr="001E3E4F" w:rsidRDefault="006B565E">
            <w:pPr>
              <w:pStyle w:val="ConsPlusNormal"/>
              <w:jc w:val="center"/>
              <w:rPr>
                <w:sz w:val="20"/>
              </w:rPr>
            </w:pPr>
            <w:r w:rsidRPr="001E3E4F">
              <w:rPr>
                <w:sz w:val="20"/>
              </w:rPr>
              <w:t>6</w:t>
            </w:r>
          </w:p>
        </w:tc>
      </w:tr>
      <w:tr w:rsidR="006B565E">
        <w:tc>
          <w:tcPr>
            <w:tcW w:w="723" w:type="dxa"/>
            <w:tcBorders>
              <w:bottom w:val="nil"/>
            </w:tcBorders>
          </w:tcPr>
          <w:p w:rsidR="006B565E" w:rsidRDefault="006B565E">
            <w:pPr>
              <w:pStyle w:val="ConsPlusNormal"/>
              <w:jc w:val="both"/>
            </w:pPr>
          </w:p>
        </w:tc>
        <w:tc>
          <w:tcPr>
            <w:tcW w:w="1446" w:type="dxa"/>
            <w:tcBorders>
              <w:bottom w:val="nil"/>
            </w:tcBorders>
          </w:tcPr>
          <w:p w:rsidR="006B565E" w:rsidRDefault="006B565E">
            <w:pPr>
              <w:pStyle w:val="ConsPlusNormal"/>
              <w:jc w:val="both"/>
            </w:pPr>
          </w:p>
        </w:tc>
        <w:tc>
          <w:tcPr>
            <w:tcW w:w="1807" w:type="dxa"/>
            <w:tcBorders>
              <w:bottom w:val="nil"/>
            </w:tcBorders>
          </w:tcPr>
          <w:p w:rsidR="006B565E" w:rsidRDefault="006B565E">
            <w:pPr>
              <w:pStyle w:val="ConsPlusNormal"/>
              <w:jc w:val="both"/>
            </w:pPr>
          </w:p>
        </w:tc>
        <w:tc>
          <w:tcPr>
            <w:tcW w:w="1325" w:type="dxa"/>
            <w:tcBorders>
              <w:bottom w:val="nil"/>
            </w:tcBorders>
          </w:tcPr>
          <w:p w:rsidR="006B565E" w:rsidRDefault="006B565E">
            <w:pPr>
              <w:pStyle w:val="ConsPlusNormal"/>
              <w:jc w:val="both"/>
            </w:pPr>
          </w:p>
        </w:tc>
        <w:tc>
          <w:tcPr>
            <w:tcW w:w="1927" w:type="dxa"/>
            <w:tcBorders>
              <w:bottom w:val="nil"/>
            </w:tcBorders>
          </w:tcPr>
          <w:p w:rsidR="006B565E" w:rsidRDefault="006B565E">
            <w:pPr>
              <w:pStyle w:val="ConsPlusNormal"/>
              <w:jc w:val="both"/>
            </w:pPr>
          </w:p>
        </w:tc>
        <w:tc>
          <w:tcPr>
            <w:tcW w:w="2409" w:type="dxa"/>
            <w:tcBorders>
              <w:bottom w:val="nil"/>
            </w:tcBorders>
          </w:tcPr>
          <w:p w:rsidR="006B565E" w:rsidRDefault="006B565E">
            <w:pPr>
              <w:pStyle w:val="ConsPlusNormal"/>
              <w:jc w:val="both"/>
            </w:pPr>
          </w:p>
        </w:tc>
      </w:tr>
    </w:tbl>
    <w:p w:rsidR="006B565E" w:rsidRDefault="006B565E">
      <w:pPr>
        <w:pStyle w:val="ConsPlusNormal"/>
        <w:ind w:firstLine="540"/>
        <w:jc w:val="both"/>
      </w:pPr>
    </w:p>
    <w:p w:rsidR="002B13E1" w:rsidRDefault="006B565E">
      <w:pPr>
        <w:rPr>
          <w:rFonts w:ascii="Times New Roman" w:hAnsi="Times New Roman" w:cs="Times New Roman"/>
          <w:sz w:val="24"/>
          <w:szCs w:val="24"/>
        </w:rPr>
        <w:sectPr w:rsidR="002B13E1" w:rsidSect="001E3E4F">
          <w:pgSz w:w="11905" w:h="16838" w:orient="landscape"/>
          <w:pgMar w:top="567" w:right="850" w:bottom="1134" w:left="1701" w:header="0" w:footer="0" w:gutter="0"/>
          <w:cols w:space="720"/>
          <w:docGrid w:linePitch="299"/>
        </w:sectPr>
      </w:pPr>
      <w:r w:rsidRPr="001E3E4F">
        <w:rPr>
          <w:rFonts w:ascii="Times New Roman" w:hAnsi="Times New Roman" w:cs="Times New Roman"/>
          <w:sz w:val="24"/>
          <w:szCs w:val="24"/>
        </w:rPr>
        <w:t>Примечание.  В  удостоверение  могут  вноситься  сведения о проведении</w:t>
      </w:r>
      <w:r w:rsidR="001E3E4F">
        <w:rPr>
          <w:rFonts w:ascii="Times New Roman" w:hAnsi="Times New Roman" w:cs="Times New Roman"/>
          <w:sz w:val="24"/>
          <w:szCs w:val="24"/>
        </w:rPr>
        <w:t xml:space="preserve"> обязательных  медицинских осмотров, наличии </w:t>
      </w:r>
      <w:r w:rsidRPr="001E3E4F">
        <w:rPr>
          <w:rFonts w:ascii="Times New Roman" w:hAnsi="Times New Roman" w:cs="Times New Roman"/>
          <w:sz w:val="24"/>
          <w:szCs w:val="24"/>
        </w:rPr>
        <w:t>права выполнения специальных</w:t>
      </w:r>
      <w:r w:rsidR="001E3E4F">
        <w:rPr>
          <w:rFonts w:ascii="Times New Roman" w:hAnsi="Times New Roman" w:cs="Times New Roman"/>
          <w:sz w:val="24"/>
          <w:szCs w:val="24"/>
        </w:rPr>
        <w:t xml:space="preserve"> </w:t>
      </w:r>
      <w:r w:rsidRPr="001E3E4F">
        <w:rPr>
          <w:rFonts w:ascii="Times New Roman" w:hAnsi="Times New Roman" w:cs="Times New Roman"/>
          <w:sz w:val="24"/>
          <w:szCs w:val="24"/>
        </w:rPr>
        <w:t>работ и другие дополнительные сведения.</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lastRenderedPageBreak/>
        <w:t>Приложение 3</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к Инструкции</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о порядке обучения,</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стажировки, инструктажа</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и проверки знаний работающих</w:t>
      </w:r>
    </w:p>
    <w:p w:rsidR="006B565E" w:rsidRPr="001E3E4F" w:rsidRDefault="006B565E">
      <w:pPr>
        <w:pStyle w:val="ConsPlusNormal"/>
        <w:jc w:val="right"/>
        <w:rPr>
          <w:rFonts w:ascii="Times New Roman" w:hAnsi="Times New Roman" w:cs="Times New Roman"/>
          <w:sz w:val="24"/>
          <w:szCs w:val="24"/>
        </w:rPr>
      </w:pPr>
      <w:r w:rsidRPr="001E3E4F">
        <w:rPr>
          <w:rFonts w:ascii="Times New Roman" w:hAnsi="Times New Roman" w:cs="Times New Roman"/>
          <w:sz w:val="24"/>
          <w:szCs w:val="24"/>
        </w:rPr>
        <w:t>по вопросам охраны труда</w:t>
      </w:r>
    </w:p>
    <w:p w:rsidR="006B565E" w:rsidRPr="001E3E4F" w:rsidRDefault="006B565E">
      <w:pPr>
        <w:pStyle w:val="ConsPlusNormal"/>
        <w:ind w:firstLine="540"/>
        <w:jc w:val="both"/>
        <w:rPr>
          <w:rFonts w:ascii="Times New Roman" w:hAnsi="Times New Roman" w:cs="Times New Roman"/>
          <w:sz w:val="24"/>
          <w:szCs w:val="24"/>
        </w:rPr>
      </w:pPr>
    </w:p>
    <w:p w:rsidR="006B565E" w:rsidRPr="001E3E4F" w:rsidRDefault="006B565E">
      <w:pPr>
        <w:pStyle w:val="ConsPlusNormal"/>
        <w:jc w:val="right"/>
        <w:rPr>
          <w:rFonts w:ascii="Times New Roman" w:hAnsi="Times New Roman" w:cs="Times New Roman"/>
          <w:sz w:val="24"/>
          <w:szCs w:val="24"/>
        </w:rPr>
      </w:pPr>
      <w:bookmarkStart w:id="5" w:name="P460"/>
      <w:bookmarkEnd w:id="5"/>
      <w:r w:rsidRPr="001E3E4F">
        <w:rPr>
          <w:rFonts w:ascii="Times New Roman" w:hAnsi="Times New Roman" w:cs="Times New Roman"/>
          <w:sz w:val="24"/>
          <w:szCs w:val="24"/>
        </w:rPr>
        <w:t>Форма</w:t>
      </w:r>
    </w:p>
    <w:p w:rsidR="006B565E" w:rsidRPr="001E3E4F" w:rsidRDefault="006B565E">
      <w:pPr>
        <w:pStyle w:val="ConsPlusNormal"/>
        <w:jc w:val="center"/>
        <w:rPr>
          <w:rFonts w:ascii="Times New Roman" w:hAnsi="Times New Roman" w:cs="Times New Roman"/>
          <w:sz w:val="24"/>
          <w:szCs w:val="24"/>
        </w:rPr>
      </w:pPr>
      <w:r w:rsidRPr="001E3E4F">
        <w:rPr>
          <w:rFonts w:ascii="Times New Roman" w:hAnsi="Times New Roman" w:cs="Times New Roman"/>
          <w:sz w:val="24"/>
          <w:szCs w:val="24"/>
        </w:rPr>
        <w:t xml:space="preserve">(в ред. </w:t>
      </w:r>
      <w:hyperlink r:id="rId82" w:history="1">
        <w:r w:rsidRPr="001E3E4F">
          <w:rPr>
            <w:rFonts w:ascii="Times New Roman" w:hAnsi="Times New Roman" w:cs="Times New Roman"/>
            <w:color w:val="0000FF"/>
            <w:sz w:val="24"/>
            <w:szCs w:val="24"/>
          </w:rPr>
          <w:t>постановления</w:t>
        </w:r>
      </w:hyperlink>
      <w:r w:rsidRPr="001E3E4F">
        <w:rPr>
          <w:rFonts w:ascii="Times New Roman" w:hAnsi="Times New Roman" w:cs="Times New Roman"/>
          <w:sz w:val="24"/>
          <w:szCs w:val="24"/>
        </w:rPr>
        <w:t xml:space="preserve"> Минтруда и соцзащиты от 27.06.2011 N 50)</w:t>
      </w:r>
    </w:p>
    <w:p w:rsidR="006B565E" w:rsidRDefault="006B565E">
      <w:pPr>
        <w:pStyle w:val="ConsPlusNormal"/>
        <w:ind w:firstLine="540"/>
        <w:jc w:val="both"/>
      </w:pPr>
    </w:p>
    <w:p w:rsidR="006B565E" w:rsidRDefault="006B565E">
      <w:pPr>
        <w:pStyle w:val="ConsPlusNonformat"/>
        <w:jc w:val="both"/>
      </w:pPr>
      <w:r>
        <w:t xml:space="preserve"> _________________________________________________________________________</w:t>
      </w:r>
    </w:p>
    <w:p w:rsidR="006B565E" w:rsidRDefault="006B565E">
      <w:pPr>
        <w:pStyle w:val="ConsPlusNonformat"/>
        <w:jc w:val="both"/>
      </w:pPr>
      <w:r>
        <w:t xml:space="preserve">                        (наименование организации)</w:t>
      </w:r>
    </w:p>
    <w:p w:rsidR="006B565E" w:rsidRDefault="006B565E">
      <w:pPr>
        <w:pStyle w:val="ConsPlusNonformat"/>
        <w:jc w:val="both"/>
      </w:pPr>
    </w:p>
    <w:p w:rsidR="006B565E" w:rsidRDefault="006B565E">
      <w:pPr>
        <w:pStyle w:val="ConsPlusNonformat"/>
        <w:jc w:val="both"/>
      </w:pPr>
      <w:r>
        <w:t xml:space="preserve">                              ЛИЧНАЯ КАРТОЧКА</w:t>
      </w:r>
    </w:p>
    <w:p w:rsidR="006B565E" w:rsidRDefault="006B565E">
      <w:pPr>
        <w:pStyle w:val="ConsPlusNonformat"/>
        <w:jc w:val="both"/>
      </w:pPr>
      <w:r>
        <w:t xml:space="preserve">                              по охране труда</w:t>
      </w:r>
    </w:p>
    <w:p w:rsidR="006B565E" w:rsidRDefault="006B565E">
      <w:pPr>
        <w:pStyle w:val="ConsPlusNonformat"/>
        <w:jc w:val="both"/>
      </w:pPr>
    </w:p>
    <w:p w:rsidR="006B565E" w:rsidRDefault="006B565E">
      <w:pPr>
        <w:pStyle w:val="ConsPlusNonformat"/>
        <w:jc w:val="both"/>
      </w:pPr>
      <w:r>
        <w:t>1. Фамилия, собственное имя, отчество (если таковое имеется) ______________</w:t>
      </w:r>
    </w:p>
    <w:p w:rsidR="006B565E" w:rsidRDefault="006B565E">
      <w:pPr>
        <w:pStyle w:val="ConsPlusNonformat"/>
        <w:jc w:val="both"/>
      </w:pPr>
      <w:r>
        <w:t>2. Год рождения ___________________________________________________________</w:t>
      </w:r>
    </w:p>
    <w:p w:rsidR="006B565E" w:rsidRDefault="006B565E">
      <w:pPr>
        <w:pStyle w:val="ConsPlusNonformat"/>
        <w:jc w:val="both"/>
      </w:pPr>
      <w:r>
        <w:t>3. Профессия, специальность _______________________________________________</w:t>
      </w:r>
    </w:p>
    <w:p w:rsidR="006B565E" w:rsidRDefault="006B565E">
      <w:pPr>
        <w:pStyle w:val="ConsPlusNonformat"/>
        <w:jc w:val="both"/>
      </w:pPr>
      <w:r>
        <w:t>4. Структурное подразделение ______________________________________________</w:t>
      </w:r>
    </w:p>
    <w:p w:rsidR="006B565E" w:rsidRDefault="006B565E">
      <w:pPr>
        <w:pStyle w:val="ConsPlusNonformat"/>
        <w:jc w:val="both"/>
      </w:pPr>
      <w:r>
        <w:t>5. Табельный N ____________________________________________________________</w:t>
      </w:r>
    </w:p>
    <w:p w:rsidR="006B565E" w:rsidRDefault="006B565E">
      <w:pPr>
        <w:pStyle w:val="ConsPlusNonformat"/>
        <w:jc w:val="both"/>
      </w:pPr>
      <w:r>
        <w:t>6. Дата поступления в структурное подразделение ___________________________</w:t>
      </w:r>
    </w:p>
    <w:p w:rsidR="006B565E" w:rsidRDefault="006B565E">
      <w:pPr>
        <w:pStyle w:val="ConsPlusNonformat"/>
        <w:jc w:val="both"/>
      </w:pPr>
      <w:r>
        <w:t>7. Вводный инструктаж по охране труда провел ______________________________</w:t>
      </w:r>
    </w:p>
    <w:p w:rsidR="006B565E" w:rsidRDefault="006B565E">
      <w:pPr>
        <w:pStyle w:val="ConsPlusNonformat"/>
        <w:jc w:val="both"/>
      </w:pPr>
      <w:r>
        <w:t xml:space="preserve">                                                    </w:t>
      </w:r>
      <w:proofErr w:type="gramStart"/>
      <w:r>
        <w:t>(фамилия, инициалы,</w:t>
      </w:r>
      <w:proofErr w:type="gramEnd"/>
    </w:p>
    <w:p w:rsidR="006B565E" w:rsidRDefault="006B565E">
      <w:pPr>
        <w:pStyle w:val="ConsPlusNonformat"/>
        <w:jc w:val="both"/>
      </w:pPr>
      <w:r>
        <w:t>___________________________________________________________________________</w:t>
      </w:r>
    </w:p>
    <w:p w:rsidR="006B565E" w:rsidRDefault="006B565E">
      <w:pPr>
        <w:pStyle w:val="ConsPlusNonformat"/>
        <w:jc w:val="both"/>
      </w:pPr>
      <w:r>
        <w:t xml:space="preserve">                                должность)</w:t>
      </w:r>
    </w:p>
    <w:p w:rsidR="006B565E" w:rsidRDefault="006B565E">
      <w:pPr>
        <w:pStyle w:val="ConsPlusNonformat"/>
        <w:jc w:val="both"/>
      </w:pPr>
      <w:r>
        <w:t>___________________________________________________________________________</w:t>
      </w:r>
    </w:p>
    <w:p w:rsidR="006B565E" w:rsidRDefault="006B565E">
      <w:pPr>
        <w:pStyle w:val="ConsPlusNonformat"/>
        <w:jc w:val="both"/>
      </w:pPr>
      <w:r>
        <w:t xml:space="preserve">                              (подпись, дата)</w:t>
      </w:r>
    </w:p>
    <w:p w:rsidR="006B565E" w:rsidRDefault="006B565E">
      <w:pPr>
        <w:pStyle w:val="ConsPlusNonformat"/>
        <w:jc w:val="both"/>
      </w:pPr>
      <w:r>
        <w:t>___________________________________________________________________________</w:t>
      </w:r>
    </w:p>
    <w:p w:rsidR="006B565E" w:rsidRDefault="006B565E">
      <w:pPr>
        <w:pStyle w:val="ConsPlusNonformat"/>
        <w:jc w:val="both"/>
      </w:pPr>
      <w:r>
        <w:t xml:space="preserve">      (подпись рабочего, прошедшего инструктаж по охране труда, дата)</w:t>
      </w:r>
    </w:p>
    <w:p w:rsidR="006B565E" w:rsidRDefault="006B565E">
      <w:pPr>
        <w:pStyle w:val="ConsPlusNonformat"/>
        <w:jc w:val="both"/>
      </w:pPr>
    </w:p>
    <w:p w:rsidR="002B13E1" w:rsidRDefault="002B13E1">
      <w:pPr>
        <w:pStyle w:val="ConsPlusNormal"/>
        <w:ind w:firstLine="540"/>
        <w:jc w:val="both"/>
        <w:sectPr w:rsidR="002B13E1" w:rsidSect="001E3E4F">
          <w:pgSz w:w="11905" w:h="16838" w:orient="landscape"/>
          <w:pgMar w:top="567" w:right="850" w:bottom="1134" w:left="1701" w:header="0" w:footer="0" w:gutter="0"/>
          <w:cols w:space="720"/>
          <w:docGrid w:linePitch="299"/>
        </w:sectPr>
      </w:pPr>
    </w:p>
    <w:p w:rsidR="006B565E" w:rsidRDefault="002B13E1">
      <w:pPr>
        <w:pStyle w:val="ConsPlusNormal"/>
        <w:ind w:firstLine="540"/>
        <w:jc w:val="both"/>
      </w:pPr>
      <w:r>
        <w:rPr>
          <w:sz w:val="20"/>
        </w:rPr>
        <w:lastRenderedPageBreak/>
        <w:t>8. Отметка о прохождении инструктажа:</w:t>
      </w:r>
    </w:p>
    <w:tbl>
      <w:tblPr>
        <w:tblW w:w="15876" w:type="dxa"/>
        <w:tblInd w:w="-50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8"/>
        <w:gridCol w:w="1418"/>
        <w:gridCol w:w="1355"/>
        <w:gridCol w:w="1417"/>
        <w:gridCol w:w="1701"/>
        <w:gridCol w:w="1559"/>
        <w:gridCol w:w="1560"/>
        <w:gridCol w:w="1417"/>
        <w:gridCol w:w="1276"/>
        <w:gridCol w:w="1276"/>
        <w:gridCol w:w="1559"/>
      </w:tblGrid>
      <w:tr w:rsidR="006B565E" w:rsidTr="002B13E1">
        <w:tc>
          <w:tcPr>
            <w:tcW w:w="1338" w:type="dxa"/>
            <w:vMerge w:val="restart"/>
            <w:vAlign w:val="center"/>
          </w:tcPr>
          <w:p w:rsidR="006B565E" w:rsidRDefault="002B13E1">
            <w:pPr>
              <w:pStyle w:val="ConsPlusNormal"/>
              <w:jc w:val="center"/>
            </w:pPr>
            <w:r>
              <w:t>Дата проведения инструк</w:t>
            </w:r>
            <w:r w:rsidR="006B565E">
              <w:t>тажа по охране труда</w:t>
            </w:r>
          </w:p>
        </w:tc>
        <w:tc>
          <w:tcPr>
            <w:tcW w:w="1418" w:type="dxa"/>
            <w:vMerge w:val="restart"/>
            <w:vAlign w:val="center"/>
          </w:tcPr>
          <w:p w:rsidR="006B565E" w:rsidRDefault="002B13E1">
            <w:pPr>
              <w:pStyle w:val="ConsPlusNormal"/>
              <w:jc w:val="center"/>
            </w:pPr>
            <w:r>
              <w:t>Цех (участок, отдел, лабора</w:t>
            </w:r>
            <w:r w:rsidR="006B565E">
              <w:t>тория)</w:t>
            </w:r>
          </w:p>
        </w:tc>
        <w:tc>
          <w:tcPr>
            <w:tcW w:w="1355" w:type="dxa"/>
            <w:vMerge w:val="restart"/>
            <w:vAlign w:val="center"/>
          </w:tcPr>
          <w:p w:rsidR="006B565E" w:rsidRDefault="006B565E">
            <w:pPr>
              <w:pStyle w:val="ConsPlusNormal"/>
              <w:jc w:val="center"/>
            </w:pPr>
            <w:r>
              <w:t>Пр</w:t>
            </w:r>
            <w:r w:rsidR="002B13E1">
              <w:t>офессия лица, прошедшего инструк</w:t>
            </w:r>
            <w:r>
              <w:t>таж по охране труда</w:t>
            </w:r>
          </w:p>
        </w:tc>
        <w:tc>
          <w:tcPr>
            <w:tcW w:w="1417" w:type="dxa"/>
            <w:vMerge w:val="restart"/>
            <w:vAlign w:val="center"/>
          </w:tcPr>
          <w:p w:rsidR="006B565E" w:rsidRDefault="002B13E1">
            <w:pPr>
              <w:pStyle w:val="ConsPlusNormal"/>
              <w:jc w:val="center"/>
            </w:pPr>
            <w:r>
              <w:t>Вид инструк</w:t>
            </w:r>
            <w:r w:rsidR="006B565E">
              <w:t>тажа по охране труда</w:t>
            </w:r>
          </w:p>
        </w:tc>
        <w:tc>
          <w:tcPr>
            <w:tcW w:w="1701" w:type="dxa"/>
            <w:vMerge w:val="restart"/>
            <w:vAlign w:val="center"/>
          </w:tcPr>
          <w:p w:rsidR="006B565E" w:rsidRDefault="002B13E1">
            <w:pPr>
              <w:pStyle w:val="ConsPlusNormal"/>
              <w:jc w:val="center"/>
            </w:pPr>
            <w:r>
              <w:t>Причина проведения внепланового инструк</w:t>
            </w:r>
            <w:r w:rsidR="006B565E">
              <w:t>тажа по охране труда</w:t>
            </w:r>
          </w:p>
        </w:tc>
        <w:tc>
          <w:tcPr>
            <w:tcW w:w="1559" w:type="dxa"/>
            <w:vMerge w:val="restart"/>
            <w:vAlign w:val="center"/>
          </w:tcPr>
          <w:p w:rsidR="006B565E" w:rsidRDefault="002B13E1">
            <w:pPr>
              <w:pStyle w:val="ConsPlusNormal"/>
              <w:jc w:val="center"/>
            </w:pPr>
            <w:r>
              <w:t>Фамилия, инициалы должностного лица, проводившего инструк</w:t>
            </w:r>
            <w:r w:rsidR="006B565E">
              <w:t>таж по охране труда</w:t>
            </w:r>
          </w:p>
        </w:tc>
        <w:tc>
          <w:tcPr>
            <w:tcW w:w="2977" w:type="dxa"/>
            <w:gridSpan w:val="2"/>
            <w:vAlign w:val="center"/>
          </w:tcPr>
          <w:p w:rsidR="006B565E" w:rsidRDefault="006B565E">
            <w:pPr>
              <w:pStyle w:val="ConsPlusNormal"/>
              <w:jc w:val="center"/>
            </w:pPr>
            <w:r>
              <w:t>Подпись</w:t>
            </w:r>
          </w:p>
        </w:tc>
        <w:tc>
          <w:tcPr>
            <w:tcW w:w="2552" w:type="dxa"/>
            <w:gridSpan w:val="2"/>
            <w:vAlign w:val="center"/>
          </w:tcPr>
          <w:p w:rsidR="006B565E" w:rsidRDefault="006B565E">
            <w:pPr>
              <w:pStyle w:val="ConsPlusNormal"/>
              <w:jc w:val="center"/>
            </w:pPr>
            <w:r>
              <w:t>Стажировка на рабочем месте</w:t>
            </w:r>
          </w:p>
        </w:tc>
        <w:tc>
          <w:tcPr>
            <w:tcW w:w="1559" w:type="dxa"/>
            <w:vMerge w:val="restart"/>
            <w:vAlign w:val="center"/>
          </w:tcPr>
          <w:p w:rsidR="006B565E" w:rsidRDefault="002B13E1">
            <w:pPr>
              <w:pStyle w:val="ConsPlusNormal"/>
              <w:jc w:val="center"/>
            </w:pPr>
            <w:r>
              <w:t>Знания проверил, допуск к работе произвел (под</w:t>
            </w:r>
            <w:r w:rsidR="006B565E">
              <w:t>пись, дата)</w:t>
            </w:r>
          </w:p>
        </w:tc>
      </w:tr>
      <w:tr w:rsidR="006B565E" w:rsidTr="002B13E1">
        <w:tc>
          <w:tcPr>
            <w:tcW w:w="1338" w:type="dxa"/>
            <w:vMerge/>
          </w:tcPr>
          <w:p w:rsidR="006B565E" w:rsidRDefault="006B565E"/>
        </w:tc>
        <w:tc>
          <w:tcPr>
            <w:tcW w:w="1418" w:type="dxa"/>
            <w:vMerge/>
          </w:tcPr>
          <w:p w:rsidR="006B565E" w:rsidRDefault="006B565E"/>
        </w:tc>
        <w:tc>
          <w:tcPr>
            <w:tcW w:w="1355" w:type="dxa"/>
            <w:vMerge/>
          </w:tcPr>
          <w:p w:rsidR="006B565E" w:rsidRDefault="006B565E"/>
        </w:tc>
        <w:tc>
          <w:tcPr>
            <w:tcW w:w="1417" w:type="dxa"/>
            <w:vMerge/>
          </w:tcPr>
          <w:p w:rsidR="006B565E" w:rsidRDefault="006B565E"/>
        </w:tc>
        <w:tc>
          <w:tcPr>
            <w:tcW w:w="1701" w:type="dxa"/>
            <w:vMerge/>
          </w:tcPr>
          <w:p w:rsidR="006B565E" w:rsidRDefault="006B565E"/>
        </w:tc>
        <w:tc>
          <w:tcPr>
            <w:tcW w:w="1559" w:type="dxa"/>
            <w:vMerge/>
          </w:tcPr>
          <w:p w:rsidR="006B565E" w:rsidRDefault="006B565E"/>
        </w:tc>
        <w:tc>
          <w:tcPr>
            <w:tcW w:w="1560" w:type="dxa"/>
            <w:vAlign w:val="center"/>
          </w:tcPr>
          <w:p w:rsidR="006B565E" w:rsidRDefault="002B13E1">
            <w:pPr>
              <w:pStyle w:val="ConsPlusNormal"/>
              <w:jc w:val="center"/>
            </w:pPr>
            <w:r>
              <w:t>должностного лица, проводив</w:t>
            </w:r>
            <w:r w:rsidR="006B565E">
              <w:t>шего инструктаж по охране труда</w:t>
            </w:r>
          </w:p>
        </w:tc>
        <w:tc>
          <w:tcPr>
            <w:tcW w:w="1417" w:type="dxa"/>
            <w:vAlign w:val="center"/>
          </w:tcPr>
          <w:p w:rsidR="006B565E" w:rsidRDefault="002B13E1">
            <w:pPr>
              <w:pStyle w:val="ConsPlusNormal"/>
              <w:jc w:val="center"/>
            </w:pPr>
            <w:r>
              <w:t>лица, прошедшего инструк</w:t>
            </w:r>
            <w:r w:rsidR="006B565E">
              <w:t>таж по охране труда</w:t>
            </w:r>
          </w:p>
        </w:tc>
        <w:tc>
          <w:tcPr>
            <w:tcW w:w="1276" w:type="dxa"/>
            <w:vAlign w:val="center"/>
          </w:tcPr>
          <w:p w:rsidR="002B13E1" w:rsidRDefault="002B13E1">
            <w:pPr>
              <w:pStyle w:val="ConsPlusNormal"/>
              <w:jc w:val="center"/>
            </w:pPr>
            <w:r>
              <w:t>коли</w:t>
            </w:r>
            <w:r w:rsidR="006B565E">
              <w:t xml:space="preserve">чество рабочих дней </w:t>
            </w:r>
          </w:p>
          <w:p w:rsidR="006B565E" w:rsidRDefault="006B565E">
            <w:pPr>
              <w:pStyle w:val="ConsPlusNormal"/>
              <w:jc w:val="center"/>
            </w:pPr>
            <w:r>
              <w:t>(с __ по __)</w:t>
            </w:r>
          </w:p>
        </w:tc>
        <w:tc>
          <w:tcPr>
            <w:tcW w:w="1276" w:type="dxa"/>
            <w:vAlign w:val="center"/>
          </w:tcPr>
          <w:p w:rsidR="006B565E" w:rsidRDefault="002B13E1">
            <w:pPr>
              <w:pStyle w:val="ConsPlusNormal"/>
              <w:jc w:val="center"/>
            </w:pPr>
            <w:r>
              <w:t>стажировку прошел (под</w:t>
            </w:r>
            <w:r w:rsidR="006B565E">
              <w:t>пись)</w:t>
            </w:r>
          </w:p>
        </w:tc>
        <w:tc>
          <w:tcPr>
            <w:tcW w:w="1559" w:type="dxa"/>
            <w:vMerge/>
          </w:tcPr>
          <w:p w:rsidR="006B565E" w:rsidRDefault="006B565E"/>
        </w:tc>
      </w:tr>
      <w:tr w:rsidR="006B565E" w:rsidTr="002B13E1">
        <w:tc>
          <w:tcPr>
            <w:tcW w:w="1338" w:type="dxa"/>
            <w:vAlign w:val="center"/>
          </w:tcPr>
          <w:p w:rsidR="006B565E" w:rsidRDefault="006B565E">
            <w:pPr>
              <w:pStyle w:val="ConsPlusNormal"/>
              <w:jc w:val="center"/>
            </w:pPr>
            <w:r>
              <w:t>1</w:t>
            </w:r>
          </w:p>
        </w:tc>
        <w:tc>
          <w:tcPr>
            <w:tcW w:w="1418" w:type="dxa"/>
            <w:vAlign w:val="center"/>
          </w:tcPr>
          <w:p w:rsidR="006B565E" w:rsidRDefault="006B565E">
            <w:pPr>
              <w:pStyle w:val="ConsPlusNormal"/>
              <w:jc w:val="center"/>
            </w:pPr>
            <w:r>
              <w:t>2</w:t>
            </w:r>
          </w:p>
        </w:tc>
        <w:tc>
          <w:tcPr>
            <w:tcW w:w="1355" w:type="dxa"/>
            <w:vAlign w:val="center"/>
          </w:tcPr>
          <w:p w:rsidR="006B565E" w:rsidRDefault="006B565E">
            <w:pPr>
              <w:pStyle w:val="ConsPlusNormal"/>
              <w:jc w:val="center"/>
            </w:pPr>
            <w:r>
              <w:t>3</w:t>
            </w:r>
          </w:p>
        </w:tc>
        <w:tc>
          <w:tcPr>
            <w:tcW w:w="1417" w:type="dxa"/>
            <w:vAlign w:val="center"/>
          </w:tcPr>
          <w:p w:rsidR="006B565E" w:rsidRDefault="006B565E">
            <w:pPr>
              <w:pStyle w:val="ConsPlusNormal"/>
              <w:jc w:val="center"/>
            </w:pPr>
            <w:r>
              <w:t>4</w:t>
            </w:r>
          </w:p>
        </w:tc>
        <w:tc>
          <w:tcPr>
            <w:tcW w:w="1701" w:type="dxa"/>
            <w:vAlign w:val="center"/>
          </w:tcPr>
          <w:p w:rsidR="006B565E" w:rsidRDefault="006B565E">
            <w:pPr>
              <w:pStyle w:val="ConsPlusNormal"/>
              <w:jc w:val="center"/>
            </w:pPr>
            <w:r>
              <w:t>5</w:t>
            </w:r>
          </w:p>
        </w:tc>
        <w:tc>
          <w:tcPr>
            <w:tcW w:w="1559" w:type="dxa"/>
            <w:vAlign w:val="center"/>
          </w:tcPr>
          <w:p w:rsidR="006B565E" w:rsidRDefault="006B565E">
            <w:pPr>
              <w:pStyle w:val="ConsPlusNormal"/>
              <w:jc w:val="center"/>
            </w:pPr>
            <w:r>
              <w:t>6</w:t>
            </w:r>
          </w:p>
        </w:tc>
        <w:tc>
          <w:tcPr>
            <w:tcW w:w="1560" w:type="dxa"/>
            <w:vAlign w:val="center"/>
          </w:tcPr>
          <w:p w:rsidR="006B565E" w:rsidRDefault="006B565E">
            <w:pPr>
              <w:pStyle w:val="ConsPlusNormal"/>
              <w:jc w:val="center"/>
            </w:pPr>
            <w:r>
              <w:t>7</w:t>
            </w:r>
          </w:p>
        </w:tc>
        <w:tc>
          <w:tcPr>
            <w:tcW w:w="1417" w:type="dxa"/>
            <w:vAlign w:val="center"/>
          </w:tcPr>
          <w:p w:rsidR="006B565E" w:rsidRDefault="006B565E">
            <w:pPr>
              <w:pStyle w:val="ConsPlusNormal"/>
              <w:jc w:val="center"/>
            </w:pPr>
            <w:r>
              <w:t>8</w:t>
            </w:r>
          </w:p>
        </w:tc>
        <w:tc>
          <w:tcPr>
            <w:tcW w:w="1276" w:type="dxa"/>
            <w:vAlign w:val="center"/>
          </w:tcPr>
          <w:p w:rsidR="006B565E" w:rsidRDefault="006B565E">
            <w:pPr>
              <w:pStyle w:val="ConsPlusNormal"/>
              <w:jc w:val="center"/>
            </w:pPr>
            <w:r>
              <w:t>9</w:t>
            </w:r>
          </w:p>
        </w:tc>
        <w:tc>
          <w:tcPr>
            <w:tcW w:w="1276" w:type="dxa"/>
            <w:vAlign w:val="center"/>
          </w:tcPr>
          <w:p w:rsidR="006B565E" w:rsidRDefault="006B565E">
            <w:pPr>
              <w:pStyle w:val="ConsPlusNormal"/>
              <w:jc w:val="center"/>
            </w:pPr>
            <w:r>
              <w:t>10</w:t>
            </w:r>
          </w:p>
        </w:tc>
        <w:tc>
          <w:tcPr>
            <w:tcW w:w="1559" w:type="dxa"/>
            <w:vAlign w:val="center"/>
          </w:tcPr>
          <w:p w:rsidR="006B565E" w:rsidRDefault="006B565E">
            <w:pPr>
              <w:pStyle w:val="ConsPlusNormal"/>
              <w:jc w:val="center"/>
            </w:pPr>
            <w:r>
              <w:t>11</w:t>
            </w:r>
          </w:p>
        </w:tc>
      </w:tr>
    </w:tbl>
    <w:p w:rsidR="006B565E" w:rsidRDefault="006B565E">
      <w:pPr>
        <w:pStyle w:val="ConsPlusNormal"/>
        <w:ind w:firstLine="540"/>
        <w:jc w:val="both"/>
      </w:pPr>
    </w:p>
    <w:p w:rsidR="006B565E" w:rsidRDefault="006B565E">
      <w:pPr>
        <w:pStyle w:val="ConsPlusNonformat"/>
        <w:jc w:val="both"/>
      </w:pPr>
      <w:r>
        <w:t xml:space="preserve">                                                       Последующие страницы</w:t>
      </w:r>
    </w:p>
    <w:p w:rsidR="006B565E" w:rsidRDefault="006B565E">
      <w:pPr>
        <w:pStyle w:val="ConsPlusNonformat"/>
        <w:jc w:val="both"/>
      </w:pPr>
    </w:p>
    <w:p w:rsidR="006B565E" w:rsidRDefault="006B565E" w:rsidP="002B13E1">
      <w:pPr>
        <w:pStyle w:val="ConsPlusNonformat"/>
        <w:jc w:val="both"/>
      </w:pPr>
      <w:r>
        <w:t>9. Сведения о прохождении обучения по вопросам охраны труда:</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1483"/>
        <w:gridCol w:w="4471"/>
        <w:gridCol w:w="2224"/>
      </w:tblGrid>
      <w:tr w:rsidR="006B565E" w:rsidTr="002B13E1">
        <w:tc>
          <w:tcPr>
            <w:tcW w:w="3606" w:type="dxa"/>
            <w:vAlign w:val="center"/>
          </w:tcPr>
          <w:p w:rsidR="006B565E" w:rsidRDefault="006B565E">
            <w:pPr>
              <w:pStyle w:val="ConsPlusNormal"/>
              <w:jc w:val="center"/>
            </w:pPr>
            <w:r>
              <w:t xml:space="preserve">Прошел </w:t>
            </w:r>
            <w:proofErr w:type="gramStart"/>
            <w:r>
              <w:t>обучение по профессии</w:t>
            </w:r>
            <w:proofErr w:type="gramEnd"/>
            <w:r>
              <w:t xml:space="preserve"> или виду работ</w:t>
            </w:r>
          </w:p>
        </w:tc>
        <w:tc>
          <w:tcPr>
            <w:tcW w:w="1483" w:type="dxa"/>
            <w:vAlign w:val="center"/>
          </w:tcPr>
          <w:p w:rsidR="006B565E" w:rsidRDefault="006B565E">
            <w:pPr>
              <w:pStyle w:val="ConsPlusNormal"/>
              <w:jc w:val="center"/>
            </w:pPr>
            <w:r>
              <w:t>Количество часов</w:t>
            </w:r>
          </w:p>
        </w:tc>
        <w:tc>
          <w:tcPr>
            <w:tcW w:w="4471" w:type="dxa"/>
            <w:vAlign w:val="center"/>
          </w:tcPr>
          <w:p w:rsidR="006B565E" w:rsidRDefault="006B565E">
            <w:pPr>
              <w:pStyle w:val="ConsPlusNormal"/>
              <w:jc w:val="center"/>
            </w:pPr>
            <w:r>
              <w:t>Протокол N ____ проверки знаний по вопросам охраны труда, дата</w:t>
            </w:r>
          </w:p>
        </w:tc>
        <w:tc>
          <w:tcPr>
            <w:tcW w:w="2224" w:type="dxa"/>
            <w:vAlign w:val="center"/>
          </w:tcPr>
          <w:p w:rsidR="006B565E" w:rsidRDefault="006B565E">
            <w:pPr>
              <w:pStyle w:val="ConsPlusNormal"/>
              <w:jc w:val="center"/>
            </w:pPr>
            <w:r>
              <w:t>Председатель комиссии (подпись)</w:t>
            </w:r>
          </w:p>
        </w:tc>
      </w:tr>
      <w:tr w:rsidR="006B565E" w:rsidTr="002B13E1">
        <w:tc>
          <w:tcPr>
            <w:tcW w:w="3606" w:type="dxa"/>
            <w:vAlign w:val="center"/>
          </w:tcPr>
          <w:p w:rsidR="006B565E" w:rsidRDefault="006B565E">
            <w:pPr>
              <w:pStyle w:val="ConsPlusNormal"/>
              <w:jc w:val="center"/>
            </w:pPr>
            <w:r>
              <w:t>1</w:t>
            </w:r>
          </w:p>
        </w:tc>
        <w:tc>
          <w:tcPr>
            <w:tcW w:w="1483" w:type="dxa"/>
            <w:vAlign w:val="center"/>
          </w:tcPr>
          <w:p w:rsidR="006B565E" w:rsidRDefault="006B565E">
            <w:pPr>
              <w:pStyle w:val="ConsPlusNormal"/>
              <w:jc w:val="center"/>
            </w:pPr>
            <w:r>
              <w:t>2</w:t>
            </w:r>
          </w:p>
        </w:tc>
        <w:tc>
          <w:tcPr>
            <w:tcW w:w="4471" w:type="dxa"/>
            <w:vAlign w:val="center"/>
          </w:tcPr>
          <w:p w:rsidR="006B565E" w:rsidRDefault="006B565E">
            <w:pPr>
              <w:pStyle w:val="ConsPlusNormal"/>
              <w:jc w:val="center"/>
            </w:pPr>
            <w:r>
              <w:t>3</w:t>
            </w:r>
          </w:p>
        </w:tc>
        <w:tc>
          <w:tcPr>
            <w:tcW w:w="2224" w:type="dxa"/>
            <w:vAlign w:val="center"/>
          </w:tcPr>
          <w:p w:rsidR="006B565E" w:rsidRDefault="006B565E">
            <w:pPr>
              <w:pStyle w:val="ConsPlusNormal"/>
              <w:jc w:val="center"/>
            </w:pPr>
            <w:r>
              <w:t>4</w:t>
            </w:r>
          </w:p>
        </w:tc>
      </w:tr>
      <w:tr w:rsidR="006B565E" w:rsidTr="002B13E1">
        <w:tc>
          <w:tcPr>
            <w:tcW w:w="3606" w:type="dxa"/>
            <w:tcBorders>
              <w:bottom w:val="nil"/>
            </w:tcBorders>
          </w:tcPr>
          <w:p w:rsidR="006B565E" w:rsidRDefault="006B565E">
            <w:pPr>
              <w:pStyle w:val="ConsPlusNormal"/>
              <w:jc w:val="both"/>
            </w:pPr>
          </w:p>
        </w:tc>
        <w:tc>
          <w:tcPr>
            <w:tcW w:w="1483" w:type="dxa"/>
            <w:tcBorders>
              <w:bottom w:val="nil"/>
            </w:tcBorders>
          </w:tcPr>
          <w:p w:rsidR="006B565E" w:rsidRDefault="006B565E">
            <w:pPr>
              <w:pStyle w:val="ConsPlusNormal"/>
              <w:jc w:val="both"/>
            </w:pPr>
          </w:p>
        </w:tc>
        <w:tc>
          <w:tcPr>
            <w:tcW w:w="4471" w:type="dxa"/>
            <w:tcBorders>
              <w:bottom w:val="nil"/>
            </w:tcBorders>
          </w:tcPr>
          <w:p w:rsidR="006B565E" w:rsidRDefault="006B565E">
            <w:pPr>
              <w:pStyle w:val="ConsPlusNormal"/>
              <w:jc w:val="both"/>
            </w:pPr>
          </w:p>
        </w:tc>
        <w:tc>
          <w:tcPr>
            <w:tcW w:w="2224" w:type="dxa"/>
            <w:tcBorders>
              <w:bottom w:val="nil"/>
            </w:tcBorders>
          </w:tcPr>
          <w:p w:rsidR="006B565E" w:rsidRDefault="006B565E">
            <w:pPr>
              <w:pStyle w:val="ConsPlusNormal"/>
              <w:jc w:val="both"/>
            </w:pPr>
          </w:p>
        </w:tc>
      </w:tr>
    </w:tbl>
    <w:p w:rsidR="006B565E" w:rsidRDefault="006B565E">
      <w:pPr>
        <w:pStyle w:val="ConsPlusNormal"/>
        <w:ind w:firstLine="540"/>
        <w:jc w:val="both"/>
      </w:pPr>
    </w:p>
    <w:p w:rsidR="006B565E" w:rsidRDefault="006B565E">
      <w:pPr>
        <w:pStyle w:val="ConsPlusNonformat"/>
        <w:jc w:val="both"/>
      </w:pPr>
      <w:r>
        <w:t>10. Сведения о последующих проверках знаний:</w:t>
      </w:r>
    </w:p>
    <w:p w:rsidR="006B565E" w:rsidRDefault="006B565E">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1"/>
        <w:gridCol w:w="5852"/>
        <w:gridCol w:w="1952"/>
        <w:gridCol w:w="3009"/>
        <w:gridCol w:w="3402"/>
      </w:tblGrid>
      <w:tr w:rsidR="006B565E" w:rsidTr="002B13E1">
        <w:tc>
          <w:tcPr>
            <w:tcW w:w="731" w:type="dxa"/>
            <w:vMerge w:val="restart"/>
            <w:vAlign w:val="center"/>
          </w:tcPr>
          <w:p w:rsidR="006B565E" w:rsidRDefault="006B565E">
            <w:pPr>
              <w:pStyle w:val="ConsPlusNormal"/>
              <w:jc w:val="center"/>
            </w:pPr>
            <w:r>
              <w:t>Дата</w:t>
            </w:r>
          </w:p>
        </w:tc>
        <w:tc>
          <w:tcPr>
            <w:tcW w:w="5852" w:type="dxa"/>
            <w:vMerge w:val="restart"/>
            <w:vAlign w:val="center"/>
          </w:tcPr>
          <w:p w:rsidR="006B565E" w:rsidRDefault="006B565E">
            <w:pPr>
              <w:pStyle w:val="ConsPlusNormal"/>
              <w:jc w:val="center"/>
            </w:pPr>
            <w:r>
              <w:t xml:space="preserve">В </w:t>
            </w:r>
            <w:proofErr w:type="gramStart"/>
            <w:r>
              <w:t>объеме</w:t>
            </w:r>
            <w:proofErr w:type="gramEnd"/>
            <w:r>
              <w:t xml:space="preserve"> каких инструкций по охране труда или нормативных правовых актов, технических нормативных правовых актов, содержащих требования по охране труда</w:t>
            </w:r>
          </w:p>
        </w:tc>
        <w:tc>
          <w:tcPr>
            <w:tcW w:w="1952" w:type="dxa"/>
            <w:vMerge w:val="restart"/>
            <w:vAlign w:val="center"/>
          </w:tcPr>
          <w:p w:rsidR="006B565E" w:rsidRDefault="006B565E">
            <w:pPr>
              <w:pStyle w:val="ConsPlusNormal"/>
              <w:jc w:val="center"/>
            </w:pPr>
            <w:r>
              <w:t>Протокол N ___ проверки знаний по вопросам охраны труда</w:t>
            </w:r>
          </w:p>
        </w:tc>
        <w:tc>
          <w:tcPr>
            <w:tcW w:w="6411" w:type="dxa"/>
            <w:gridSpan w:val="2"/>
            <w:vAlign w:val="center"/>
          </w:tcPr>
          <w:p w:rsidR="006B565E" w:rsidRDefault="006B565E">
            <w:pPr>
              <w:pStyle w:val="ConsPlusNormal"/>
              <w:jc w:val="center"/>
            </w:pPr>
            <w:r>
              <w:t>Подпись</w:t>
            </w:r>
          </w:p>
        </w:tc>
      </w:tr>
      <w:tr w:rsidR="006B565E" w:rsidTr="002B13E1">
        <w:tc>
          <w:tcPr>
            <w:tcW w:w="731" w:type="dxa"/>
            <w:vMerge/>
          </w:tcPr>
          <w:p w:rsidR="006B565E" w:rsidRDefault="006B565E"/>
        </w:tc>
        <w:tc>
          <w:tcPr>
            <w:tcW w:w="5852" w:type="dxa"/>
            <w:vMerge/>
          </w:tcPr>
          <w:p w:rsidR="006B565E" w:rsidRDefault="006B565E"/>
        </w:tc>
        <w:tc>
          <w:tcPr>
            <w:tcW w:w="1952" w:type="dxa"/>
            <w:vMerge/>
          </w:tcPr>
          <w:p w:rsidR="006B565E" w:rsidRDefault="006B565E"/>
        </w:tc>
        <w:tc>
          <w:tcPr>
            <w:tcW w:w="3009" w:type="dxa"/>
            <w:vAlign w:val="center"/>
          </w:tcPr>
          <w:p w:rsidR="006B565E" w:rsidRDefault="006B565E">
            <w:pPr>
              <w:pStyle w:val="ConsPlusNormal"/>
              <w:jc w:val="center"/>
            </w:pPr>
            <w:r>
              <w:t>лица, прошедшего проверку знаний по вопросам охраны труда</w:t>
            </w:r>
          </w:p>
        </w:tc>
        <w:tc>
          <w:tcPr>
            <w:tcW w:w="3402" w:type="dxa"/>
            <w:vAlign w:val="center"/>
          </w:tcPr>
          <w:p w:rsidR="006B565E" w:rsidRDefault="006B565E">
            <w:pPr>
              <w:pStyle w:val="ConsPlusNormal"/>
              <w:jc w:val="center"/>
            </w:pPr>
            <w:r>
              <w:t>председателя комиссии для проверки знаний по вопросам охраны труда</w:t>
            </w:r>
          </w:p>
        </w:tc>
      </w:tr>
      <w:tr w:rsidR="006B565E" w:rsidTr="002B13E1">
        <w:tc>
          <w:tcPr>
            <w:tcW w:w="731" w:type="dxa"/>
            <w:vAlign w:val="center"/>
          </w:tcPr>
          <w:p w:rsidR="006B565E" w:rsidRDefault="006B565E">
            <w:pPr>
              <w:pStyle w:val="ConsPlusNormal"/>
              <w:jc w:val="center"/>
            </w:pPr>
            <w:r>
              <w:t>1</w:t>
            </w:r>
          </w:p>
        </w:tc>
        <w:tc>
          <w:tcPr>
            <w:tcW w:w="5852" w:type="dxa"/>
            <w:vAlign w:val="center"/>
          </w:tcPr>
          <w:p w:rsidR="006B565E" w:rsidRDefault="006B565E">
            <w:pPr>
              <w:pStyle w:val="ConsPlusNormal"/>
              <w:jc w:val="center"/>
            </w:pPr>
            <w:r>
              <w:t>2</w:t>
            </w:r>
          </w:p>
        </w:tc>
        <w:tc>
          <w:tcPr>
            <w:tcW w:w="1952" w:type="dxa"/>
            <w:vAlign w:val="center"/>
          </w:tcPr>
          <w:p w:rsidR="006B565E" w:rsidRDefault="006B565E">
            <w:pPr>
              <w:pStyle w:val="ConsPlusNormal"/>
              <w:jc w:val="center"/>
            </w:pPr>
            <w:r>
              <w:t>3</w:t>
            </w:r>
          </w:p>
        </w:tc>
        <w:tc>
          <w:tcPr>
            <w:tcW w:w="3009" w:type="dxa"/>
            <w:vAlign w:val="center"/>
          </w:tcPr>
          <w:p w:rsidR="006B565E" w:rsidRDefault="006B565E">
            <w:pPr>
              <w:pStyle w:val="ConsPlusNormal"/>
              <w:jc w:val="center"/>
            </w:pPr>
            <w:r>
              <w:t>4</w:t>
            </w:r>
          </w:p>
        </w:tc>
        <w:tc>
          <w:tcPr>
            <w:tcW w:w="3402" w:type="dxa"/>
            <w:vAlign w:val="center"/>
          </w:tcPr>
          <w:p w:rsidR="006B565E" w:rsidRDefault="006B565E">
            <w:pPr>
              <w:pStyle w:val="ConsPlusNormal"/>
              <w:jc w:val="center"/>
            </w:pPr>
            <w:r>
              <w:t>5</w:t>
            </w:r>
          </w:p>
        </w:tc>
      </w:tr>
      <w:tr w:rsidR="006B565E" w:rsidTr="002B13E1">
        <w:tc>
          <w:tcPr>
            <w:tcW w:w="731" w:type="dxa"/>
            <w:tcBorders>
              <w:bottom w:val="nil"/>
            </w:tcBorders>
          </w:tcPr>
          <w:p w:rsidR="006B565E" w:rsidRDefault="006B565E">
            <w:pPr>
              <w:pStyle w:val="ConsPlusNormal"/>
              <w:jc w:val="both"/>
            </w:pPr>
          </w:p>
        </w:tc>
        <w:tc>
          <w:tcPr>
            <w:tcW w:w="5852" w:type="dxa"/>
            <w:tcBorders>
              <w:bottom w:val="nil"/>
            </w:tcBorders>
          </w:tcPr>
          <w:p w:rsidR="006B565E" w:rsidRDefault="006B565E">
            <w:pPr>
              <w:pStyle w:val="ConsPlusNormal"/>
              <w:jc w:val="both"/>
            </w:pPr>
          </w:p>
        </w:tc>
        <w:tc>
          <w:tcPr>
            <w:tcW w:w="1952" w:type="dxa"/>
            <w:tcBorders>
              <w:bottom w:val="nil"/>
            </w:tcBorders>
          </w:tcPr>
          <w:p w:rsidR="006B565E" w:rsidRDefault="006B565E">
            <w:pPr>
              <w:pStyle w:val="ConsPlusNormal"/>
              <w:jc w:val="both"/>
            </w:pPr>
          </w:p>
        </w:tc>
        <w:tc>
          <w:tcPr>
            <w:tcW w:w="3009" w:type="dxa"/>
            <w:tcBorders>
              <w:bottom w:val="nil"/>
            </w:tcBorders>
          </w:tcPr>
          <w:p w:rsidR="006B565E" w:rsidRDefault="006B565E">
            <w:pPr>
              <w:pStyle w:val="ConsPlusNormal"/>
              <w:jc w:val="both"/>
            </w:pPr>
          </w:p>
        </w:tc>
        <w:tc>
          <w:tcPr>
            <w:tcW w:w="3402" w:type="dxa"/>
            <w:tcBorders>
              <w:bottom w:val="nil"/>
            </w:tcBorders>
          </w:tcPr>
          <w:p w:rsidR="006B565E" w:rsidRDefault="006B565E">
            <w:pPr>
              <w:pStyle w:val="ConsPlusNormal"/>
              <w:jc w:val="both"/>
            </w:pPr>
          </w:p>
        </w:tc>
      </w:tr>
    </w:tbl>
    <w:p w:rsidR="006B565E" w:rsidRDefault="006B565E">
      <w:pPr>
        <w:pStyle w:val="ConsPlusNormal"/>
        <w:jc w:val="both"/>
      </w:pPr>
    </w:p>
    <w:p w:rsidR="006B565E" w:rsidRDefault="006B565E">
      <w:pPr>
        <w:pStyle w:val="ConsPlusNormal"/>
        <w:ind w:firstLine="540"/>
        <w:jc w:val="both"/>
      </w:pPr>
    </w:p>
    <w:p w:rsidR="006B565E" w:rsidRDefault="006B565E">
      <w:pPr>
        <w:pStyle w:val="ConsPlusNormal"/>
        <w:ind w:firstLine="540"/>
        <w:jc w:val="both"/>
      </w:pPr>
    </w:p>
    <w:p w:rsidR="002B13E1" w:rsidRDefault="002B13E1">
      <w:pPr>
        <w:rPr>
          <w:rFonts w:ascii="Calibri" w:eastAsia="Times New Roman" w:hAnsi="Calibri" w:cs="Calibri"/>
          <w:szCs w:val="20"/>
          <w:lang w:eastAsia="ru-RU"/>
        </w:rPr>
      </w:pPr>
      <w:r>
        <w:br w:type="page"/>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lastRenderedPageBreak/>
        <w:t>Приложение 4</w:t>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t>к Инструкции</w:t>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t>о порядке обучения,</w:t>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t>стажировки, инструктажа</w:t>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t>и проверки знаний работающих</w:t>
      </w:r>
    </w:p>
    <w:p w:rsidR="006B565E" w:rsidRPr="002B13E1" w:rsidRDefault="006B565E">
      <w:pPr>
        <w:pStyle w:val="ConsPlusNormal"/>
        <w:jc w:val="right"/>
        <w:rPr>
          <w:rFonts w:ascii="Times New Roman" w:hAnsi="Times New Roman" w:cs="Times New Roman"/>
          <w:sz w:val="24"/>
          <w:szCs w:val="24"/>
        </w:rPr>
      </w:pPr>
      <w:r w:rsidRPr="002B13E1">
        <w:rPr>
          <w:rFonts w:ascii="Times New Roman" w:hAnsi="Times New Roman" w:cs="Times New Roman"/>
          <w:sz w:val="24"/>
          <w:szCs w:val="24"/>
        </w:rPr>
        <w:t>по вопросам охраны труда</w:t>
      </w:r>
    </w:p>
    <w:p w:rsidR="006B565E" w:rsidRPr="002B13E1" w:rsidRDefault="006B565E">
      <w:pPr>
        <w:pStyle w:val="ConsPlusNormal"/>
        <w:ind w:firstLine="540"/>
        <w:jc w:val="both"/>
        <w:rPr>
          <w:rFonts w:ascii="Times New Roman" w:hAnsi="Times New Roman" w:cs="Times New Roman"/>
          <w:sz w:val="24"/>
          <w:szCs w:val="24"/>
        </w:rPr>
      </w:pPr>
    </w:p>
    <w:p w:rsidR="006B565E" w:rsidRPr="002B13E1" w:rsidRDefault="006B565E">
      <w:pPr>
        <w:pStyle w:val="ConsPlusNormal"/>
        <w:jc w:val="right"/>
        <w:rPr>
          <w:rFonts w:ascii="Times New Roman" w:hAnsi="Times New Roman" w:cs="Times New Roman"/>
          <w:sz w:val="24"/>
          <w:szCs w:val="24"/>
        </w:rPr>
      </w:pPr>
      <w:bookmarkStart w:id="6" w:name="P568"/>
      <w:bookmarkEnd w:id="6"/>
      <w:r w:rsidRPr="002B13E1">
        <w:rPr>
          <w:rFonts w:ascii="Times New Roman" w:hAnsi="Times New Roman" w:cs="Times New Roman"/>
          <w:sz w:val="24"/>
          <w:szCs w:val="24"/>
        </w:rPr>
        <w:t>Форма</w:t>
      </w:r>
    </w:p>
    <w:p w:rsidR="006B565E" w:rsidRPr="002B13E1" w:rsidRDefault="006B565E">
      <w:pPr>
        <w:pStyle w:val="ConsPlusNormal"/>
        <w:jc w:val="center"/>
        <w:rPr>
          <w:rFonts w:ascii="Times New Roman" w:hAnsi="Times New Roman" w:cs="Times New Roman"/>
          <w:sz w:val="24"/>
          <w:szCs w:val="24"/>
        </w:rPr>
      </w:pPr>
      <w:r w:rsidRPr="002B13E1">
        <w:rPr>
          <w:rFonts w:ascii="Times New Roman" w:hAnsi="Times New Roman" w:cs="Times New Roman"/>
          <w:sz w:val="24"/>
          <w:szCs w:val="24"/>
        </w:rPr>
        <w:t xml:space="preserve">(в ред. </w:t>
      </w:r>
      <w:hyperlink r:id="rId83" w:history="1">
        <w:r w:rsidRPr="002B13E1">
          <w:rPr>
            <w:rFonts w:ascii="Times New Roman" w:hAnsi="Times New Roman" w:cs="Times New Roman"/>
            <w:color w:val="0000FF"/>
            <w:sz w:val="24"/>
            <w:szCs w:val="24"/>
          </w:rPr>
          <w:t>постановления</w:t>
        </w:r>
      </w:hyperlink>
      <w:r w:rsidRPr="002B13E1">
        <w:rPr>
          <w:rFonts w:ascii="Times New Roman" w:hAnsi="Times New Roman" w:cs="Times New Roman"/>
          <w:sz w:val="24"/>
          <w:szCs w:val="24"/>
        </w:rPr>
        <w:t xml:space="preserve"> Минтруда и соцзащиты от 27.06.2011 N 50)</w:t>
      </w:r>
    </w:p>
    <w:p w:rsidR="006B565E" w:rsidRDefault="006B565E">
      <w:pPr>
        <w:pStyle w:val="ConsPlusNormal"/>
        <w:jc w:val="right"/>
      </w:pPr>
    </w:p>
    <w:p w:rsidR="006B565E" w:rsidRDefault="006B565E">
      <w:pPr>
        <w:pStyle w:val="ConsPlusNonformat"/>
        <w:jc w:val="both"/>
      </w:pPr>
      <w:r>
        <w:t xml:space="preserve">              Журнал регистрации инструктажа по охране труда</w:t>
      </w:r>
    </w:p>
    <w:p w:rsidR="006B565E" w:rsidRDefault="006B565E">
      <w:pPr>
        <w:pStyle w:val="ConsPlusNonformat"/>
        <w:jc w:val="both"/>
      </w:pPr>
    </w:p>
    <w:p w:rsidR="006B565E" w:rsidRDefault="006B565E">
      <w:pPr>
        <w:pStyle w:val="ConsPlusNonformat"/>
        <w:jc w:val="both"/>
      </w:pPr>
      <w:r>
        <w:t xml:space="preserve">                                                                    Обложка</w:t>
      </w:r>
    </w:p>
    <w:p w:rsidR="006B565E" w:rsidRDefault="006B565E">
      <w:pPr>
        <w:pStyle w:val="ConsPlusNonformat"/>
        <w:jc w:val="both"/>
      </w:pPr>
      <w:r>
        <w:t xml:space="preserve"> _________________________________________________________________________</w:t>
      </w:r>
    </w:p>
    <w:p w:rsidR="006B565E" w:rsidRDefault="006B565E">
      <w:pPr>
        <w:pStyle w:val="ConsPlusNonformat"/>
        <w:jc w:val="both"/>
      </w:pPr>
      <w:r>
        <w:t xml:space="preserve">                        (наименование организации)</w:t>
      </w:r>
    </w:p>
    <w:p w:rsidR="006B565E" w:rsidRDefault="006B565E">
      <w:pPr>
        <w:pStyle w:val="ConsPlusNonformat"/>
        <w:jc w:val="both"/>
      </w:pPr>
    </w:p>
    <w:p w:rsidR="006B565E" w:rsidRDefault="006B565E">
      <w:pPr>
        <w:pStyle w:val="ConsPlusNonformat"/>
        <w:jc w:val="both"/>
      </w:pPr>
      <w:r>
        <w:t xml:space="preserve">                                  ЖУРНАЛ</w:t>
      </w:r>
    </w:p>
    <w:p w:rsidR="006B565E" w:rsidRDefault="006B565E">
      <w:pPr>
        <w:pStyle w:val="ConsPlusNonformat"/>
        <w:jc w:val="both"/>
      </w:pPr>
      <w:r>
        <w:t xml:space="preserve">                  регистрации инструктажа по охране труда</w:t>
      </w:r>
    </w:p>
    <w:p w:rsidR="006B565E" w:rsidRDefault="006B565E">
      <w:pPr>
        <w:pStyle w:val="ConsPlusNonformat"/>
        <w:jc w:val="both"/>
      </w:pPr>
      <w:r>
        <w:t xml:space="preserve"> _________________________________________________________________________</w:t>
      </w:r>
    </w:p>
    <w:p w:rsidR="006B565E" w:rsidRDefault="006B565E">
      <w:pPr>
        <w:pStyle w:val="ConsPlusNonformat"/>
        <w:jc w:val="both"/>
      </w:pPr>
      <w:r>
        <w:t xml:space="preserve">           </w:t>
      </w:r>
      <w:proofErr w:type="gramStart"/>
      <w:r>
        <w:t>(наименование структурного подразделения организации</w:t>
      </w:r>
      <w:proofErr w:type="gramEnd"/>
    </w:p>
    <w:p w:rsidR="006B565E" w:rsidRDefault="006B565E">
      <w:pPr>
        <w:pStyle w:val="ConsPlusNonformat"/>
        <w:jc w:val="both"/>
      </w:pPr>
      <w:r>
        <w:t xml:space="preserve"> _________________________________________________________________________</w:t>
      </w:r>
    </w:p>
    <w:p w:rsidR="006B565E" w:rsidRDefault="006B565E">
      <w:pPr>
        <w:pStyle w:val="ConsPlusNonformat"/>
        <w:jc w:val="both"/>
      </w:pPr>
      <w:r>
        <w:t xml:space="preserve">                    (цех, участок, отдел, лаборатория)</w:t>
      </w:r>
    </w:p>
    <w:p w:rsidR="006B565E" w:rsidRDefault="006B565E">
      <w:pPr>
        <w:pStyle w:val="ConsPlusNonformat"/>
        <w:jc w:val="both"/>
      </w:pPr>
    </w:p>
    <w:p w:rsidR="006B565E" w:rsidRDefault="006B565E">
      <w:pPr>
        <w:pStyle w:val="ConsPlusNonformat"/>
        <w:jc w:val="both"/>
      </w:pPr>
      <w:r>
        <w:t xml:space="preserve">                                                    Начат _________________</w:t>
      </w:r>
    </w:p>
    <w:p w:rsidR="006B565E" w:rsidRDefault="006B565E">
      <w:pPr>
        <w:pStyle w:val="ConsPlusNonformat"/>
        <w:jc w:val="both"/>
      </w:pPr>
      <w:r>
        <w:t xml:space="preserve">                                                    Окончен _______________</w:t>
      </w:r>
    </w:p>
    <w:p w:rsidR="006B565E" w:rsidRDefault="006B565E">
      <w:pPr>
        <w:pStyle w:val="ConsPlusNonformat"/>
        <w:jc w:val="both"/>
      </w:pPr>
    </w:p>
    <w:p w:rsidR="006B565E" w:rsidRDefault="006B565E" w:rsidP="002B13E1">
      <w:pPr>
        <w:pStyle w:val="ConsPlusNonformat"/>
        <w:jc w:val="both"/>
      </w:pPr>
      <w:r>
        <w:t xml:space="preserve">                                                       Последующие страницы</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3"/>
        <w:gridCol w:w="965"/>
        <w:gridCol w:w="1154"/>
        <w:gridCol w:w="1156"/>
        <w:gridCol w:w="1029"/>
        <w:gridCol w:w="1038"/>
        <w:gridCol w:w="858"/>
        <w:gridCol w:w="1154"/>
        <w:gridCol w:w="1029"/>
        <w:gridCol w:w="1539"/>
        <w:gridCol w:w="962"/>
        <w:gridCol w:w="1448"/>
        <w:gridCol w:w="2268"/>
      </w:tblGrid>
      <w:tr w:rsidR="006B565E" w:rsidTr="002B13E1">
        <w:tc>
          <w:tcPr>
            <w:tcW w:w="473" w:type="dxa"/>
            <w:vMerge w:val="restart"/>
            <w:vAlign w:val="center"/>
          </w:tcPr>
          <w:p w:rsidR="006B565E" w:rsidRPr="000F1962" w:rsidRDefault="006B565E" w:rsidP="002B13E1">
            <w:pPr>
              <w:pStyle w:val="ConsPlusNormal"/>
              <w:jc w:val="center"/>
              <w:rPr>
                <w:sz w:val="20"/>
              </w:rPr>
            </w:pPr>
            <w:r w:rsidRPr="000F1962">
              <w:rPr>
                <w:sz w:val="20"/>
              </w:rPr>
              <w:t xml:space="preserve">N </w:t>
            </w:r>
            <w:proofErr w:type="spellStart"/>
            <w:proofErr w:type="gramStart"/>
            <w:r w:rsidRPr="000F1962">
              <w:rPr>
                <w:sz w:val="20"/>
              </w:rPr>
              <w:t>п</w:t>
            </w:r>
            <w:proofErr w:type="spellEnd"/>
            <w:proofErr w:type="gramEnd"/>
            <w:r w:rsidRPr="000F1962">
              <w:rPr>
                <w:sz w:val="20"/>
              </w:rPr>
              <w:t>/</w:t>
            </w:r>
            <w:proofErr w:type="spellStart"/>
            <w:r w:rsidRPr="000F1962">
              <w:rPr>
                <w:sz w:val="20"/>
              </w:rPr>
              <w:t>п</w:t>
            </w:r>
            <w:proofErr w:type="spellEnd"/>
          </w:p>
        </w:tc>
        <w:tc>
          <w:tcPr>
            <w:tcW w:w="965" w:type="dxa"/>
            <w:vMerge w:val="restart"/>
            <w:vAlign w:val="center"/>
          </w:tcPr>
          <w:p w:rsidR="006B565E" w:rsidRPr="000F1962" w:rsidRDefault="000F1962" w:rsidP="002B13E1">
            <w:pPr>
              <w:pStyle w:val="ConsPlusNormal"/>
              <w:jc w:val="center"/>
              <w:rPr>
                <w:sz w:val="20"/>
              </w:rPr>
            </w:pPr>
            <w:r>
              <w:rPr>
                <w:sz w:val="20"/>
              </w:rPr>
              <w:t xml:space="preserve">Дата </w:t>
            </w:r>
            <w:proofErr w:type="spellStart"/>
            <w:proofErr w:type="gramStart"/>
            <w:r>
              <w:rPr>
                <w:sz w:val="20"/>
              </w:rPr>
              <w:t>прове</w:t>
            </w:r>
            <w:r w:rsidR="006B565E" w:rsidRPr="000F1962">
              <w:rPr>
                <w:sz w:val="20"/>
              </w:rPr>
              <w:t>де</w:t>
            </w:r>
            <w:r>
              <w:rPr>
                <w:sz w:val="20"/>
              </w:rPr>
              <w:t>-ния</w:t>
            </w:r>
            <w:proofErr w:type="spellEnd"/>
            <w:proofErr w:type="gramEnd"/>
            <w:r>
              <w:rPr>
                <w:sz w:val="20"/>
              </w:rPr>
              <w:t xml:space="preserve"> </w:t>
            </w:r>
            <w:proofErr w:type="spellStart"/>
            <w:r>
              <w:rPr>
                <w:sz w:val="20"/>
              </w:rPr>
              <w:t>инст</w:t>
            </w:r>
            <w:r w:rsidR="006B565E" w:rsidRPr="000F1962">
              <w:rPr>
                <w:sz w:val="20"/>
              </w:rPr>
              <w:t>рук</w:t>
            </w:r>
            <w:r>
              <w:rPr>
                <w:sz w:val="20"/>
              </w:rPr>
              <w:t>-</w:t>
            </w:r>
            <w:r w:rsidR="006B565E" w:rsidRPr="000F1962">
              <w:rPr>
                <w:sz w:val="20"/>
              </w:rPr>
              <w:t>тажа</w:t>
            </w:r>
            <w:proofErr w:type="spellEnd"/>
            <w:r w:rsidR="006B565E" w:rsidRPr="000F1962">
              <w:rPr>
                <w:sz w:val="20"/>
              </w:rPr>
              <w:t xml:space="preserve"> по охране труда</w:t>
            </w:r>
          </w:p>
        </w:tc>
        <w:tc>
          <w:tcPr>
            <w:tcW w:w="1154" w:type="dxa"/>
            <w:vMerge w:val="restart"/>
            <w:vAlign w:val="center"/>
          </w:tcPr>
          <w:p w:rsidR="006B565E" w:rsidRPr="000F1962" w:rsidRDefault="000F1962" w:rsidP="002B13E1">
            <w:pPr>
              <w:pStyle w:val="ConsPlusNormal"/>
              <w:jc w:val="center"/>
              <w:rPr>
                <w:sz w:val="20"/>
              </w:rPr>
            </w:pPr>
            <w:r>
              <w:rPr>
                <w:sz w:val="20"/>
              </w:rPr>
              <w:t xml:space="preserve">Фамилия, инициалы лица, </w:t>
            </w:r>
            <w:proofErr w:type="spellStart"/>
            <w:proofErr w:type="gramStart"/>
            <w:r>
              <w:rPr>
                <w:sz w:val="20"/>
              </w:rPr>
              <w:t>прошед-</w:t>
            </w:r>
            <w:r w:rsidR="006B565E" w:rsidRPr="000F1962">
              <w:rPr>
                <w:sz w:val="20"/>
              </w:rPr>
              <w:t>ш</w:t>
            </w:r>
            <w:r>
              <w:rPr>
                <w:sz w:val="20"/>
              </w:rPr>
              <w:t>его</w:t>
            </w:r>
            <w:proofErr w:type="spellEnd"/>
            <w:proofErr w:type="gramEnd"/>
            <w:r>
              <w:rPr>
                <w:sz w:val="20"/>
              </w:rPr>
              <w:t xml:space="preserve"> инструк</w:t>
            </w:r>
            <w:r w:rsidR="006B565E" w:rsidRPr="000F1962">
              <w:rPr>
                <w:sz w:val="20"/>
              </w:rPr>
              <w:t>таж по охране труда</w:t>
            </w:r>
          </w:p>
        </w:tc>
        <w:tc>
          <w:tcPr>
            <w:tcW w:w="1156" w:type="dxa"/>
            <w:vMerge w:val="restart"/>
            <w:vAlign w:val="center"/>
          </w:tcPr>
          <w:p w:rsidR="006B565E" w:rsidRPr="000F1962" w:rsidRDefault="000F1962" w:rsidP="002B13E1">
            <w:pPr>
              <w:pStyle w:val="ConsPlusNormal"/>
              <w:jc w:val="center"/>
              <w:rPr>
                <w:sz w:val="20"/>
              </w:rPr>
            </w:pPr>
            <w:r>
              <w:rPr>
                <w:sz w:val="20"/>
              </w:rPr>
              <w:t>Профессия (</w:t>
            </w:r>
            <w:proofErr w:type="spellStart"/>
            <w:proofErr w:type="gramStart"/>
            <w:r>
              <w:rPr>
                <w:sz w:val="20"/>
              </w:rPr>
              <w:t>долж-ность</w:t>
            </w:r>
            <w:proofErr w:type="spellEnd"/>
            <w:proofErr w:type="gramEnd"/>
            <w:r>
              <w:rPr>
                <w:sz w:val="20"/>
              </w:rPr>
              <w:t xml:space="preserve"> лица, </w:t>
            </w:r>
            <w:proofErr w:type="spellStart"/>
            <w:r>
              <w:rPr>
                <w:sz w:val="20"/>
              </w:rPr>
              <w:t>прошед-шего</w:t>
            </w:r>
            <w:proofErr w:type="spellEnd"/>
            <w:r>
              <w:rPr>
                <w:sz w:val="20"/>
              </w:rPr>
              <w:t xml:space="preserve"> </w:t>
            </w:r>
            <w:proofErr w:type="spellStart"/>
            <w:r>
              <w:rPr>
                <w:sz w:val="20"/>
              </w:rPr>
              <w:t>инструк-</w:t>
            </w:r>
            <w:r w:rsidR="006B565E" w:rsidRPr="000F1962">
              <w:rPr>
                <w:sz w:val="20"/>
              </w:rPr>
              <w:t>таж</w:t>
            </w:r>
            <w:proofErr w:type="spellEnd"/>
            <w:r w:rsidR="006B565E" w:rsidRPr="000F1962">
              <w:rPr>
                <w:sz w:val="20"/>
              </w:rPr>
              <w:t xml:space="preserve"> по охране труда)</w:t>
            </w:r>
          </w:p>
        </w:tc>
        <w:tc>
          <w:tcPr>
            <w:tcW w:w="1029" w:type="dxa"/>
            <w:vMerge w:val="restart"/>
            <w:vAlign w:val="center"/>
          </w:tcPr>
          <w:p w:rsidR="006B565E" w:rsidRPr="000F1962" w:rsidRDefault="000F1962" w:rsidP="002B13E1">
            <w:pPr>
              <w:pStyle w:val="ConsPlusNormal"/>
              <w:jc w:val="center"/>
              <w:rPr>
                <w:sz w:val="20"/>
              </w:rPr>
            </w:pPr>
            <w:r>
              <w:rPr>
                <w:sz w:val="20"/>
              </w:rPr>
              <w:t xml:space="preserve">Вид </w:t>
            </w:r>
            <w:proofErr w:type="spellStart"/>
            <w:proofErr w:type="gramStart"/>
            <w:r>
              <w:rPr>
                <w:sz w:val="20"/>
              </w:rPr>
              <w:t>инструк-</w:t>
            </w:r>
            <w:r w:rsidR="006B565E" w:rsidRPr="000F1962">
              <w:rPr>
                <w:sz w:val="20"/>
              </w:rPr>
              <w:t>тажа</w:t>
            </w:r>
            <w:proofErr w:type="spellEnd"/>
            <w:proofErr w:type="gramEnd"/>
            <w:r w:rsidR="006B565E" w:rsidRPr="000F1962">
              <w:rPr>
                <w:sz w:val="20"/>
              </w:rPr>
              <w:t xml:space="preserve"> по охране труда</w:t>
            </w:r>
          </w:p>
        </w:tc>
        <w:tc>
          <w:tcPr>
            <w:tcW w:w="1038" w:type="dxa"/>
            <w:vMerge w:val="restart"/>
            <w:vAlign w:val="center"/>
          </w:tcPr>
          <w:p w:rsidR="006B565E" w:rsidRPr="000F1962" w:rsidRDefault="000F1962" w:rsidP="002B13E1">
            <w:pPr>
              <w:pStyle w:val="ConsPlusNormal"/>
              <w:jc w:val="center"/>
              <w:rPr>
                <w:sz w:val="20"/>
              </w:rPr>
            </w:pPr>
            <w:r>
              <w:rPr>
                <w:sz w:val="20"/>
              </w:rPr>
              <w:t xml:space="preserve">Причина </w:t>
            </w:r>
            <w:proofErr w:type="spellStart"/>
            <w:r>
              <w:rPr>
                <w:sz w:val="20"/>
              </w:rPr>
              <w:t>прове-</w:t>
            </w:r>
            <w:r w:rsidR="006B565E" w:rsidRPr="000F1962">
              <w:rPr>
                <w:sz w:val="20"/>
              </w:rPr>
              <w:t>дения</w:t>
            </w:r>
            <w:proofErr w:type="spellEnd"/>
            <w:r w:rsidR="006B565E" w:rsidRPr="000F1962">
              <w:rPr>
                <w:sz w:val="20"/>
              </w:rPr>
              <w:t xml:space="preserve"> </w:t>
            </w:r>
            <w:proofErr w:type="spellStart"/>
            <w:r w:rsidR="006B565E" w:rsidRPr="000F1962">
              <w:rPr>
                <w:sz w:val="20"/>
              </w:rPr>
              <w:t>внепл</w:t>
            </w:r>
            <w:proofErr w:type="gramStart"/>
            <w:r w:rsidR="006B565E" w:rsidRPr="000F1962">
              <w:rPr>
                <w:sz w:val="20"/>
              </w:rPr>
              <w:t>а</w:t>
            </w:r>
            <w:proofErr w:type="spellEnd"/>
            <w:r w:rsidR="006B565E" w:rsidRPr="000F1962">
              <w:rPr>
                <w:sz w:val="20"/>
              </w:rPr>
              <w:t>-</w:t>
            </w:r>
            <w:proofErr w:type="gramEnd"/>
            <w:r w:rsidR="006B565E" w:rsidRPr="000F1962">
              <w:rPr>
                <w:sz w:val="20"/>
              </w:rPr>
              <w:br/>
              <w:t xml:space="preserve">нового, целевого </w:t>
            </w:r>
            <w:proofErr w:type="spellStart"/>
            <w:r w:rsidR="006B565E" w:rsidRPr="000F1962">
              <w:rPr>
                <w:sz w:val="20"/>
              </w:rPr>
              <w:t>инструк</w:t>
            </w:r>
            <w:proofErr w:type="spellEnd"/>
            <w:r w:rsidR="006B565E" w:rsidRPr="000F1962">
              <w:rPr>
                <w:sz w:val="20"/>
              </w:rPr>
              <w:t>-</w:t>
            </w:r>
            <w:r w:rsidR="006B565E" w:rsidRPr="000F1962">
              <w:rPr>
                <w:sz w:val="20"/>
              </w:rPr>
              <w:br/>
            </w:r>
            <w:proofErr w:type="spellStart"/>
            <w:r w:rsidR="006B565E" w:rsidRPr="000F1962">
              <w:rPr>
                <w:sz w:val="20"/>
              </w:rPr>
              <w:t>тажа</w:t>
            </w:r>
            <w:proofErr w:type="spellEnd"/>
            <w:r w:rsidR="006B565E" w:rsidRPr="000F1962">
              <w:rPr>
                <w:sz w:val="20"/>
              </w:rPr>
              <w:t xml:space="preserve"> по охране труда</w:t>
            </w:r>
          </w:p>
        </w:tc>
        <w:tc>
          <w:tcPr>
            <w:tcW w:w="858" w:type="dxa"/>
            <w:vMerge w:val="restart"/>
            <w:vAlign w:val="center"/>
          </w:tcPr>
          <w:p w:rsidR="006B565E" w:rsidRPr="000F1962" w:rsidRDefault="006B565E" w:rsidP="002B13E1">
            <w:pPr>
              <w:pStyle w:val="ConsPlusNormal"/>
              <w:jc w:val="center"/>
              <w:rPr>
                <w:sz w:val="20"/>
              </w:rPr>
            </w:pPr>
            <w:proofErr w:type="spellStart"/>
            <w:r w:rsidRPr="000F1962">
              <w:rPr>
                <w:sz w:val="20"/>
              </w:rPr>
              <w:t>Назв</w:t>
            </w:r>
            <w:proofErr w:type="gramStart"/>
            <w:r w:rsidRPr="000F1962">
              <w:rPr>
                <w:sz w:val="20"/>
              </w:rPr>
              <w:t>а</w:t>
            </w:r>
            <w:proofErr w:type="spellEnd"/>
            <w:r w:rsidRPr="000F1962">
              <w:rPr>
                <w:sz w:val="20"/>
              </w:rPr>
              <w:t>-</w:t>
            </w:r>
            <w:proofErr w:type="gramEnd"/>
            <w:r w:rsidRPr="000F1962">
              <w:rPr>
                <w:sz w:val="20"/>
              </w:rPr>
              <w:br/>
            </w:r>
            <w:proofErr w:type="spellStart"/>
            <w:r w:rsidRPr="000F1962">
              <w:rPr>
                <w:sz w:val="20"/>
              </w:rPr>
              <w:t>ния</w:t>
            </w:r>
            <w:proofErr w:type="spellEnd"/>
            <w:r w:rsidRPr="000F1962">
              <w:rPr>
                <w:sz w:val="20"/>
              </w:rPr>
              <w:t xml:space="preserve"> доку-</w:t>
            </w:r>
            <w:r w:rsidRPr="000F1962">
              <w:rPr>
                <w:sz w:val="20"/>
              </w:rPr>
              <w:br/>
            </w:r>
            <w:proofErr w:type="spellStart"/>
            <w:r w:rsidRPr="000F1962">
              <w:rPr>
                <w:sz w:val="20"/>
              </w:rPr>
              <w:t>ментов</w:t>
            </w:r>
            <w:proofErr w:type="spellEnd"/>
            <w:r w:rsidRPr="000F1962">
              <w:rPr>
                <w:sz w:val="20"/>
              </w:rPr>
              <w:t xml:space="preserve"> или их номера</w:t>
            </w:r>
          </w:p>
        </w:tc>
        <w:tc>
          <w:tcPr>
            <w:tcW w:w="1154" w:type="dxa"/>
            <w:vMerge w:val="restart"/>
            <w:vAlign w:val="center"/>
          </w:tcPr>
          <w:p w:rsidR="006B565E" w:rsidRPr="000F1962" w:rsidRDefault="006B565E" w:rsidP="002B13E1">
            <w:pPr>
              <w:pStyle w:val="ConsPlusNormal"/>
              <w:jc w:val="center"/>
              <w:rPr>
                <w:sz w:val="20"/>
              </w:rPr>
            </w:pPr>
            <w:r w:rsidRPr="000F1962">
              <w:rPr>
                <w:sz w:val="20"/>
              </w:rPr>
              <w:t>Фамилия, инициалы должн</w:t>
            </w:r>
            <w:proofErr w:type="gramStart"/>
            <w:r w:rsidRPr="000F1962">
              <w:rPr>
                <w:sz w:val="20"/>
              </w:rPr>
              <w:t>о-</w:t>
            </w:r>
            <w:proofErr w:type="gramEnd"/>
            <w:r w:rsidRPr="000F1962">
              <w:rPr>
                <w:sz w:val="20"/>
              </w:rPr>
              <w:br/>
            </w:r>
            <w:proofErr w:type="spellStart"/>
            <w:r w:rsidRPr="000F1962">
              <w:rPr>
                <w:sz w:val="20"/>
              </w:rPr>
              <w:t>стного</w:t>
            </w:r>
            <w:proofErr w:type="spellEnd"/>
            <w:r w:rsidRPr="000F1962">
              <w:rPr>
                <w:sz w:val="20"/>
              </w:rPr>
              <w:t xml:space="preserve"> лица, </w:t>
            </w:r>
            <w:proofErr w:type="spellStart"/>
            <w:r w:rsidRPr="000F1962">
              <w:rPr>
                <w:sz w:val="20"/>
              </w:rPr>
              <w:t>прово</w:t>
            </w:r>
            <w:proofErr w:type="spellEnd"/>
            <w:r w:rsidRPr="000F1962">
              <w:rPr>
                <w:sz w:val="20"/>
              </w:rPr>
              <w:t>-</w:t>
            </w:r>
            <w:r w:rsidRPr="000F1962">
              <w:rPr>
                <w:sz w:val="20"/>
              </w:rPr>
              <w:br/>
            </w:r>
            <w:proofErr w:type="spellStart"/>
            <w:r w:rsidRPr="000F1962">
              <w:rPr>
                <w:sz w:val="20"/>
              </w:rPr>
              <w:t>дившего</w:t>
            </w:r>
            <w:proofErr w:type="spellEnd"/>
            <w:r w:rsidRPr="000F1962">
              <w:rPr>
                <w:sz w:val="20"/>
              </w:rPr>
              <w:t xml:space="preserve"> </w:t>
            </w:r>
            <w:proofErr w:type="spellStart"/>
            <w:r w:rsidRPr="000F1962">
              <w:rPr>
                <w:sz w:val="20"/>
              </w:rPr>
              <w:t>инструк</w:t>
            </w:r>
            <w:proofErr w:type="spellEnd"/>
            <w:r w:rsidRPr="000F1962">
              <w:rPr>
                <w:sz w:val="20"/>
              </w:rPr>
              <w:t>-</w:t>
            </w:r>
            <w:r w:rsidRPr="000F1962">
              <w:rPr>
                <w:sz w:val="20"/>
              </w:rPr>
              <w:br/>
            </w:r>
            <w:proofErr w:type="spellStart"/>
            <w:r w:rsidRPr="000F1962">
              <w:rPr>
                <w:sz w:val="20"/>
              </w:rPr>
              <w:t>таж</w:t>
            </w:r>
            <w:proofErr w:type="spellEnd"/>
            <w:r w:rsidRPr="000F1962">
              <w:rPr>
                <w:sz w:val="20"/>
              </w:rPr>
              <w:t xml:space="preserve"> по охране труда</w:t>
            </w:r>
          </w:p>
        </w:tc>
        <w:tc>
          <w:tcPr>
            <w:tcW w:w="2568" w:type="dxa"/>
            <w:gridSpan w:val="2"/>
            <w:vAlign w:val="center"/>
          </w:tcPr>
          <w:p w:rsidR="006B565E" w:rsidRPr="000F1962" w:rsidRDefault="006B565E" w:rsidP="002B13E1">
            <w:pPr>
              <w:pStyle w:val="ConsPlusNormal"/>
              <w:jc w:val="center"/>
              <w:rPr>
                <w:sz w:val="20"/>
              </w:rPr>
            </w:pPr>
            <w:r w:rsidRPr="000F1962">
              <w:rPr>
                <w:sz w:val="20"/>
              </w:rPr>
              <w:t>Подпись</w:t>
            </w:r>
          </w:p>
        </w:tc>
        <w:tc>
          <w:tcPr>
            <w:tcW w:w="2410" w:type="dxa"/>
            <w:gridSpan w:val="2"/>
            <w:vAlign w:val="center"/>
          </w:tcPr>
          <w:p w:rsidR="006B565E" w:rsidRPr="000F1962" w:rsidRDefault="006B565E" w:rsidP="002B13E1">
            <w:pPr>
              <w:pStyle w:val="ConsPlusNormal"/>
              <w:jc w:val="center"/>
              <w:rPr>
                <w:sz w:val="20"/>
              </w:rPr>
            </w:pPr>
            <w:r w:rsidRPr="000F1962">
              <w:rPr>
                <w:sz w:val="20"/>
              </w:rPr>
              <w:t>Стажировка на рабочем месте</w:t>
            </w:r>
          </w:p>
        </w:tc>
        <w:tc>
          <w:tcPr>
            <w:tcW w:w="2268" w:type="dxa"/>
            <w:vMerge w:val="restart"/>
            <w:vAlign w:val="center"/>
          </w:tcPr>
          <w:p w:rsidR="006B565E" w:rsidRPr="000F1962" w:rsidRDefault="006B565E" w:rsidP="002B13E1">
            <w:pPr>
              <w:pStyle w:val="ConsPlusNormal"/>
              <w:jc w:val="center"/>
              <w:rPr>
                <w:sz w:val="20"/>
              </w:rPr>
            </w:pPr>
            <w:r w:rsidRPr="000F1962">
              <w:rPr>
                <w:sz w:val="20"/>
              </w:rPr>
              <w:t>Знания проверил, допуск к работе произвел (подпись руковод</w:t>
            </w:r>
            <w:proofErr w:type="gramStart"/>
            <w:r w:rsidRPr="000F1962">
              <w:rPr>
                <w:sz w:val="20"/>
              </w:rPr>
              <w:t>и-</w:t>
            </w:r>
            <w:proofErr w:type="gramEnd"/>
            <w:r w:rsidRPr="000F1962">
              <w:rPr>
                <w:sz w:val="20"/>
              </w:rPr>
              <w:br/>
              <w:t xml:space="preserve">теля </w:t>
            </w:r>
            <w:proofErr w:type="spellStart"/>
            <w:r w:rsidRPr="000F1962">
              <w:rPr>
                <w:sz w:val="20"/>
              </w:rPr>
              <w:t>орга</w:t>
            </w:r>
            <w:proofErr w:type="spellEnd"/>
            <w:r w:rsidRPr="000F1962">
              <w:rPr>
                <w:sz w:val="20"/>
              </w:rPr>
              <w:t>-</w:t>
            </w:r>
            <w:r w:rsidRPr="000F1962">
              <w:rPr>
                <w:sz w:val="20"/>
              </w:rPr>
              <w:br/>
            </w:r>
            <w:proofErr w:type="spellStart"/>
            <w:r w:rsidRPr="000F1962">
              <w:rPr>
                <w:sz w:val="20"/>
              </w:rPr>
              <w:t>низации</w:t>
            </w:r>
            <w:proofErr w:type="spellEnd"/>
            <w:r w:rsidRPr="000F1962">
              <w:rPr>
                <w:sz w:val="20"/>
              </w:rPr>
              <w:t xml:space="preserve"> (структур-</w:t>
            </w:r>
            <w:r w:rsidRPr="000F1962">
              <w:rPr>
                <w:sz w:val="20"/>
              </w:rPr>
              <w:br/>
            </w:r>
            <w:proofErr w:type="spellStart"/>
            <w:r w:rsidRPr="000F1962">
              <w:rPr>
                <w:sz w:val="20"/>
              </w:rPr>
              <w:t>ного</w:t>
            </w:r>
            <w:proofErr w:type="spellEnd"/>
            <w:r w:rsidRPr="000F1962">
              <w:rPr>
                <w:sz w:val="20"/>
              </w:rPr>
              <w:t xml:space="preserve"> под-</w:t>
            </w:r>
            <w:r w:rsidRPr="000F1962">
              <w:rPr>
                <w:sz w:val="20"/>
              </w:rPr>
              <w:br/>
              <w:t>разделе-</w:t>
            </w:r>
            <w:r w:rsidRPr="000F1962">
              <w:rPr>
                <w:sz w:val="20"/>
              </w:rPr>
              <w:br/>
            </w:r>
            <w:proofErr w:type="spellStart"/>
            <w:r w:rsidRPr="000F1962">
              <w:rPr>
                <w:sz w:val="20"/>
              </w:rPr>
              <w:t>ния</w:t>
            </w:r>
            <w:proofErr w:type="spellEnd"/>
            <w:r w:rsidRPr="000F1962">
              <w:rPr>
                <w:sz w:val="20"/>
              </w:rPr>
              <w:t>), дата)</w:t>
            </w:r>
          </w:p>
        </w:tc>
      </w:tr>
      <w:tr w:rsidR="006B565E" w:rsidTr="002B13E1">
        <w:tc>
          <w:tcPr>
            <w:tcW w:w="473" w:type="dxa"/>
            <w:vMerge/>
          </w:tcPr>
          <w:p w:rsidR="006B565E" w:rsidRDefault="006B565E" w:rsidP="002B13E1">
            <w:pPr>
              <w:spacing w:after="0" w:line="240" w:lineRule="auto"/>
            </w:pPr>
          </w:p>
        </w:tc>
        <w:tc>
          <w:tcPr>
            <w:tcW w:w="965" w:type="dxa"/>
            <w:vMerge/>
          </w:tcPr>
          <w:p w:rsidR="006B565E" w:rsidRDefault="006B565E" w:rsidP="002B13E1">
            <w:pPr>
              <w:spacing w:after="0" w:line="240" w:lineRule="auto"/>
            </w:pPr>
          </w:p>
        </w:tc>
        <w:tc>
          <w:tcPr>
            <w:tcW w:w="1154" w:type="dxa"/>
            <w:vMerge/>
          </w:tcPr>
          <w:p w:rsidR="006B565E" w:rsidRDefault="006B565E" w:rsidP="002B13E1">
            <w:pPr>
              <w:spacing w:after="0" w:line="240" w:lineRule="auto"/>
            </w:pPr>
          </w:p>
        </w:tc>
        <w:tc>
          <w:tcPr>
            <w:tcW w:w="1156" w:type="dxa"/>
            <w:vMerge/>
          </w:tcPr>
          <w:p w:rsidR="006B565E" w:rsidRDefault="006B565E" w:rsidP="002B13E1">
            <w:pPr>
              <w:spacing w:after="0" w:line="240" w:lineRule="auto"/>
            </w:pPr>
          </w:p>
        </w:tc>
        <w:tc>
          <w:tcPr>
            <w:tcW w:w="1029" w:type="dxa"/>
            <w:vMerge/>
          </w:tcPr>
          <w:p w:rsidR="006B565E" w:rsidRDefault="006B565E" w:rsidP="002B13E1">
            <w:pPr>
              <w:spacing w:after="0" w:line="240" w:lineRule="auto"/>
            </w:pPr>
          </w:p>
        </w:tc>
        <w:tc>
          <w:tcPr>
            <w:tcW w:w="1038" w:type="dxa"/>
            <w:vMerge/>
          </w:tcPr>
          <w:p w:rsidR="006B565E" w:rsidRDefault="006B565E" w:rsidP="002B13E1">
            <w:pPr>
              <w:spacing w:after="0" w:line="240" w:lineRule="auto"/>
            </w:pPr>
          </w:p>
        </w:tc>
        <w:tc>
          <w:tcPr>
            <w:tcW w:w="858" w:type="dxa"/>
            <w:vMerge/>
          </w:tcPr>
          <w:p w:rsidR="006B565E" w:rsidRDefault="006B565E" w:rsidP="002B13E1">
            <w:pPr>
              <w:spacing w:after="0" w:line="240" w:lineRule="auto"/>
            </w:pPr>
          </w:p>
        </w:tc>
        <w:tc>
          <w:tcPr>
            <w:tcW w:w="1154" w:type="dxa"/>
            <w:vMerge/>
          </w:tcPr>
          <w:p w:rsidR="006B565E" w:rsidRDefault="006B565E" w:rsidP="002B13E1">
            <w:pPr>
              <w:spacing w:after="0" w:line="240" w:lineRule="auto"/>
            </w:pPr>
          </w:p>
        </w:tc>
        <w:tc>
          <w:tcPr>
            <w:tcW w:w="1029" w:type="dxa"/>
            <w:vAlign w:val="center"/>
          </w:tcPr>
          <w:p w:rsidR="006B565E" w:rsidRDefault="006B565E" w:rsidP="002B13E1">
            <w:pPr>
              <w:pStyle w:val="ConsPlusNormal"/>
              <w:jc w:val="center"/>
            </w:pPr>
            <w:r>
              <w:t xml:space="preserve">лица, </w:t>
            </w:r>
            <w:proofErr w:type="spellStart"/>
            <w:r>
              <w:t>проше</w:t>
            </w:r>
            <w:proofErr w:type="gramStart"/>
            <w:r>
              <w:t>д</w:t>
            </w:r>
            <w:proofErr w:type="spellEnd"/>
            <w:r>
              <w:t>-</w:t>
            </w:r>
            <w:proofErr w:type="gramEnd"/>
            <w:r>
              <w:br/>
            </w:r>
            <w:proofErr w:type="spellStart"/>
            <w:r>
              <w:t>шего</w:t>
            </w:r>
            <w:proofErr w:type="spellEnd"/>
            <w:r>
              <w:t xml:space="preserve"> </w:t>
            </w:r>
            <w:proofErr w:type="spellStart"/>
            <w:r>
              <w:t>инструк</w:t>
            </w:r>
            <w:proofErr w:type="spellEnd"/>
            <w:r>
              <w:t>-</w:t>
            </w:r>
            <w:r>
              <w:br/>
            </w:r>
            <w:proofErr w:type="spellStart"/>
            <w:r>
              <w:t>таж</w:t>
            </w:r>
            <w:proofErr w:type="spellEnd"/>
            <w:r>
              <w:t xml:space="preserve"> по охране труда</w:t>
            </w:r>
          </w:p>
        </w:tc>
        <w:tc>
          <w:tcPr>
            <w:tcW w:w="1539" w:type="dxa"/>
            <w:vAlign w:val="center"/>
          </w:tcPr>
          <w:p w:rsidR="006B565E" w:rsidRDefault="006B565E" w:rsidP="002B13E1">
            <w:pPr>
              <w:pStyle w:val="ConsPlusNormal"/>
              <w:jc w:val="center"/>
            </w:pPr>
            <w:r>
              <w:t>должн</w:t>
            </w:r>
            <w:proofErr w:type="gramStart"/>
            <w:r>
              <w:t>о-</w:t>
            </w:r>
            <w:proofErr w:type="gramEnd"/>
            <w:r>
              <w:br/>
            </w:r>
            <w:proofErr w:type="spellStart"/>
            <w:r>
              <w:t>стного</w:t>
            </w:r>
            <w:proofErr w:type="spellEnd"/>
            <w:r>
              <w:t xml:space="preserve"> лица, проводив-</w:t>
            </w:r>
            <w:r>
              <w:br/>
            </w:r>
            <w:proofErr w:type="spellStart"/>
            <w:r>
              <w:t>шего</w:t>
            </w:r>
            <w:proofErr w:type="spellEnd"/>
            <w:r>
              <w:t xml:space="preserve"> </w:t>
            </w:r>
            <w:proofErr w:type="spellStart"/>
            <w:r>
              <w:t>инструк</w:t>
            </w:r>
            <w:proofErr w:type="spellEnd"/>
            <w:r>
              <w:t>-</w:t>
            </w:r>
            <w:r>
              <w:br/>
            </w:r>
            <w:proofErr w:type="spellStart"/>
            <w:r>
              <w:t>таж</w:t>
            </w:r>
            <w:proofErr w:type="spellEnd"/>
            <w:r>
              <w:t xml:space="preserve"> по охране труда</w:t>
            </w:r>
          </w:p>
        </w:tc>
        <w:tc>
          <w:tcPr>
            <w:tcW w:w="962" w:type="dxa"/>
            <w:vAlign w:val="center"/>
          </w:tcPr>
          <w:p w:rsidR="006B565E" w:rsidRDefault="006B565E" w:rsidP="002B13E1">
            <w:pPr>
              <w:pStyle w:val="ConsPlusNormal"/>
              <w:jc w:val="center"/>
            </w:pPr>
            <w:r>
              <w:t>кол</w:t>
            </w:r>
            <w:proofErr w:type="gramStart"/>
            <w:r>
              <w:t>и-</w:t>
            </w:r>
            <w:proofErr w:type="gramEnd"/>
            <w:r>
              <w:br/>
            </w:r>
            <w:proofErr w:type="spellStart"/>
            <w:r>
              <w:t>чество</w:t>
            </w:r>
            <w:proofErr w:type="spellEnd"/>
            <w:r>
              <w:t xml:space="preserve"> рабочих дней (число, с __ по __)</w:t>
            </w:r>
          </w:p>
        </w:tc>
        <w:tc>
          <w:tcPr>
            <w:tcW w:w="1448" w:type="dxa"/>
            <w:vAlign w:val="center"/>
          </w:tcPr>
          <w:p w:rsidR="006B565E" w:rsidRDefault="006B565E" w:rsidP="002B13E1">
            <w:pPr>
              <w:pStyle w:val="ConsPlusNormal"/>
              <w:jc w:val="center"/>
            </w:pPr>
            <w:r>
              <w:t>стаж</w:t>
            </w:r>
            <w:proofErr w:type="gramStart"/>
            <w:r>
              <w:t>и-</w:t>
            </w:r>
            <w:proofErr w:type="gramEnd"/>
            <w:r>
              <w:br/>
            </w:r>
            <w:proofErr w:type="spellStart"/>
            <w:r>
              <w:t>ровку</w:t>
            </w:r>
            <w:proofErr w:type="spellEnd"/>
            <w:r>
              <w:t xml:space="preserve"> прошел (подпись лица, </w:t>
            </w:r>
            <w:proofErr w:type="spellStart"/>
            <w:r>
              <w:t>прошед</w:t>
            </w:r>
            <w:proofErr w:type="spellEnd"/>
            <w:r>
              <w:t>-</w:t>
            </w:r>
            <w:r>
              <w:br/>
            </w:r>
            <w:proofErr w:type="spellStart"/>
            <w:r>
              <w:t>шего</w:t>
            </w:r>
            <w:proofErr w:type="spellEnd"/>
            <w:r>
              <w:t xml:space="preserve"> стажи-</w:t>
            </w:r>
            <w:r>
              <w:br/>
            </w:r>
            <w:proofErr w:type="spellStart"/>
            <w:r>
              <w:t>ровку</w:t>
            </w:r>
            <w:proofErr w:type="spellEnd"/>
            <w:r>
              <w:t>)</w:t>
            </w:r>
          </w:p>
        </w:tc>
        <w:tc>
          <w:tcPr>
            <w:tcW w:w="2268" w:type="dxa"/>
            <w:vMerge/>
          </w:tcPr>
          <w:p w:rsidR="006B565E" w:rsidRDefault="006B565E" w:rsidP="002B13E1">
            <w:pPr>
              <w:spacing w:after="0" w:line="240" w:lineRule="auto"/>
            </w:pPr>
          </w:p>
        </w:tc>
      </w:tr>
      <w:tr w:rsidR="006B565E" w:rsidTr="002B13E1">
        <w:tc>
          <w:tcPr>
            <w:tcW w:w="473" w:type="dxa"/>
            <w:vAlign w:val="center"/>
          </w:tcPr>
          <w:p w:rsidR="006B565E" w:rsidRDefault="006B565E" w:rsidP="002B13E1">
            <w:pPr>
              <w:pStyle w:val="ConsPlusNormal"/>
              <w:jc w:val="center"/>
            </w:pPr>
            <w:r>
              <w:t>1</w:t>
            </w:r>
          </w:p>
        </w:tc>
        <w:tc>
          <w:tcPr>
            <w:tcW w:w="965" w:type="dxa"/>
            <w:vAlign w:val="center"/>
          </w:tcPr>
          <w:p w:rsidR="006B565E" w:rsidRDefault="006B565E" w:rsidP="002B13E1">
            <w:pPr>
              <w:pStyle w:val="ConsPlusNormal"/>
              <w:jc w:val="center"/>
            </w:pPr>
            <w:r>
              <w:t>2</w:t>
            </w:r>
          </w:p>
        </w:tc>
        <w:tc>
          <w:tcPr>
            <w:tcW w:w="1154" w:type="dxa"/>
            <w:vAlign w:val="center"/>
          </w:tcPr>
          <w:p w:rsidR="006B565E" w:rsidRDefault="006B565E" w:rsidP="002B13E1">
            <w:pPr>
              <w:pStyle w:val="ConsPlusNormal"/>
              <w:jc w:val="center"/>
            </w:pPr>
            <w:r>
              <w:t>3</w:t>
            </w:r>
          </w:p>
        </w:tc>
        <w:tc>
          <w:tcPr>
            <w:tcW w:w="1156" w:type="dxa"/>
            <w:vAlign w:val="center"/>
          </w:tcPr>
          <w:p w:rsidR="006B565E" w:rsidRDefault="006B565E" w:rsidP="002B13E1">
            <w:pPr>
              <w:pStyle w:val="ConsPlusNormal"/>
              <w:jc w:val="center"/>
            </w:pPr>
            <w:r>
              <w:t>4</w:t>
            </w:r>
          </w:p>
        </w:tc>
        <w:tc>
          <w:tcPr>
            <w:tcW w:w="1029" w:type="dxa"/>
            <w:vAlign w:val="center"/>
          </w:tcPr>
          <w:p w:rsidR="006B565E" w:rsidRDefault="006B565E" w:rsidP="002B13E1">
            <w:pPr>
              <w:pStyle w:val="ConsPlusNormal"/>
              <w:jc w:val="center"/>
            </w:pPr>
            <w:r>
              <w:t>5</w:t>
            </w:r>
          </w:p>
        </w:tc>
        <w:tc>
          <w:tcPr>
            <w:tcW w:w="1038" w:type="dxa"/>
            <w:vAlign w:val="center"/>
          </w:tcPr>
          <w:p w:rsidR="006B565E" w:rsidRDefault="006B565E" w:rsidP="002B13E1">
            <w:pPr>
              <w:pStyle w:val="ConsPlusNormal"/>
              <w:jc w:val="center"/>
            </w:pPr>
            <w:r>
              <w:t>6</w:t>
            </w:r>
          </w:p>
        </w:tc>
        <w:tc>
          <w:tcPr>
            <w:tcW w:w="858" w:type="dxa"/>
            <w:vAlign w:val="center"/>
          </w:tcPr>
          <w:p w:rsidR="006B565E" w:rsidRDefault="006B565E" w:rsidP="002B13E1">
            <w:pPr>
              <w:pStyle w:val="ConsPlusNormal"/>
              <w:jc w:val="center"/>
            </w:pPr>
            <w:r>
              <w:t>7</w:t>
            </w:r>
          </w:p>
        </w:tc>
        <w:tc>
          <w:tcPr>
            <w:tcW w:w="1154" w:type="dxa"/>
            <w:vAlign w:val="center"/>
          </w:tcPr>
          <w:p w:rsidR="006B565E" w:rsidRDefault="006B565E" w:rsidP="002B13E1">
            <w:pPr>
              <w:pStyle w:val="ConsPlusNormal"/>
              <w:jc w:val="center"/>
            </w:pPr>
            <w:r>
              <w:t>8</w:t>
            </w:r>
          </w:p>
        </w:tc>
        <w:tc>
          <w:tcPr>
            <w:tcW w:w="1029" w:type="dxa"/>
            <w:vAlign w:val="center"/>
          </w:tcPr>
          <w:p w:rsidR="006B565E" w:rsidRDefault="006B565E" w:rsidP="002B13E1">
            <w:pPr>
              <w:pStyle w:val="ConsPlusNormal"/>
              <w:jc w:val="center"/>
            </w:pPr>
            <w:r>
              <w:t>9</w:t>
            </w:r>
          </w:p>
        </w:tc>
        <w:tc>
          <w:tcPr>
            <w:tcW w:w="1539" w:type="dxa"/>
            <w:vAlign w:val="center"/>
          </w:tcPr>
          <w:p w:rsidR="006B565E" w:rsidRDefault="006B565E" w:rsidP="002B13E1">
            <w:pPr>
              <w:pStyle w:val="ConsPlusNormal"/>
              <w:jc w:val="center"/>
            </w:pPr>
            <w:r>
              <w:t>10</w:t>
            </w:r>
          </w:p>
        </w:tc>
        <w:tc>
          <w:tcPr>
            <w:tcW w:w="962" w:type="dxa"/>
            <w:vAlign w:val="center"/>
          </w:tcPr>
          <w:p w:rsidR="006B565E" w:rsidRDefault="006B565E" w:rsidP="002B13E1">
            <w:pPr>
              <w:pStyle w:val="ConsPlusNormal"/>
              <w:jc w:val="center"/>
            </w:pPr>
            <w:r>
              <w:t>11</w:t>
            </w:r>
          </w:p>
        </w:tc>
        <w:tc>
          <w:tcPr>
            <w:tcW w:w="1448" w:type="dxa"/>
            <w:vAlign w:val="center"/>
          </w:tcPr>
          <w:p w:rsidR="006B565E" w:rsidRDefault="006B565E" w:rsidP="002B13E1">
            <w:pPr>
              <w:pStyle w:val="ConsPlusNormal"/>
              <w:jc w:val="center"/>
            </w:pPr>
            <w:r>
              <w:t>12</w:t>
            </w:r>
          </w:p>
        </w:tc>
        <w:tc>
          <w:tcPr>
            <w:tcW w:w="2268" w:type="dxa"/>
            <w:vAlign w:val="center"/>
          </w:tcPr>
          <w:p w:rsidR="006B565E" w:rsidRDefault="006B565E" w:rsidP="002B13E1">
            <w:pPr>
              <w:pStyle w:val="ConsPlusNormal"/>
              <w:jc w:val="center"/>
            </w:pPr>
            <w:r>
              <w:t>13</w:t>
            </w:r>
          </w:p>
        </w:tc>
      </w:tr>
    </w:tbl>
    <w:p w:rsidR="006B565E" w:rsidRDefault="006B565E">
      <w:pPr>
        <w:sectPr w:rsidR="006B565E" w:rsidSect="002B13E1">
          <w:pgSz w:w="16838" w:h="11905"/>
          <w:pgMar w:top="851" w:right="567" w:bottom="850" w:left="1134" w:header="0" w:footer="0" w:gutter="0"/>
          <w:cols w:space="720"/>
          <w:docGrid w:linePitch="299"/>
        </w:sectPr>
      </w:pP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lastRenderedPageBreak/>
        <w:t>Приложение 5</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к Инструкции</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о порядке обучения,</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стажировки, инструктажа</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проверки знаний работающих</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по вопросам охраны труда</w:t>
      </w:r>
    </w:p>
    <w:p w:rsidR="006B565E" w:rsidRPr="00676A07" w:rsidRDefault="006B565E">
      <w:pPr>
        <w:pStyle w:val="ConsPlusNormal"/>
        <w:jc w:val="right"/>
        <w:rPr>
          <w:rFonts w:ascii="Times New Roman" w:hAnsi="Times New Roman" w:cs="Times New Roman"/>
          <w:sz w:val="24"/>
          <w:szCs w:val="24"/>
        </w:rPr>
      </w:pPr>
      <w:proofErr w:type="gramStart"/>
      <w:r w:rsidRPr="00676A07">
        <w:rPr>
          <w:rFonts w:ascii="Times New Roman" w:hAnsi="Times New Roman" w:cs="Times New Roman"/>
          <w:sz w:val="24"/>
          <w:szCs w:val="24"/>
        </w:rPr>
        <w:t xml:space="preserve">(в ред. </w:t>
      </w:r>
      <w:hyperlink r:id="rId84"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w:t>
      </w:r>
      <w:proofErr w:type="gramEnd"/>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соцзащиты от 27.06.2011 N 50)</w:t>
      </w: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jc w:val="center"/>
        <w:rPr>
          <w:rFonts w:ascii="Times New Roman" w:hAnsi="Times New Roman" w:cs="Times New Roman"/>
          <w:sz w:val="24"/>
          <w:szCs w:val="24"/>
        </w:rPr>
      </w:pPr>
      <w:bookmarkStart w:id="7" w:name="P645"/>
      <w:bookmarkEnd w:id="7"/>
      <w:r w:rsidRPr="00676A07">
        <w:rPr>
          <w:rFonts w:ascii="Times New Roman" w:hAnsi="Times New Roman" w:cs="Times New Roman"/>
          <w:sz w:val="24"/>
          <w:szCs w:val="24"/>
        </w:rPr>
        <w:t>ТИПОВОЙ ПЕРЕЧЕНЬ</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ВОПРОСОВ ДЛЯ ОБУЧЕНИЯ И ПРОВЕРКИ ЗНАНИЙ ПО ВОПРОСАМ</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ОХРАНЫ ТРУДА РУКОВОДИТЕЛЕЙ И СПЕЦИАЛИСТОВ</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 xml:space="preserve">(в ред. </w:t>
      </w:r>
      <w:hyperlink r:id="rId85"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27.06.2011 N 50)</w:t>
      </w:r>
    </w:p>
    <w:p w:rsidR="006B565E" w:rsidRPr="00676A07" w:rsidRDefault="006B565E">
      <w:pPr>
        <w:pStyle w:val="ConsPlusNormal"/>
        <w:ind w:firstLine="540"/>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 Трудовое законодательство:</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1.1. регулирование трудовых и связанных с ними отношений;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1.2. правила внутреннего трудового распорядка;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1.3. рабочее время и его нормирование;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1.4. особенности регулирования труда женщин и работников, имеющих семейные обязанности;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1.5. особенности регулирования труда инвалидов;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1.6. особенности регулирования труда молодежи. Возраст, с которого допускается прием на работу. Работы, на которых запрещается применение труда лиц моложе восемнадцати лет. </w:t>
      </w:r>
      <w:hyperlink r:id="rId86" w:history="1">
        <w:r w:rsidRPr="00676A07">
          <w:rPr>
            <w:rFonts w:ascii="Times New Roman" w:hAnsi="Times New Roman" w:cs="Times New Roman"/>
            <w:color w:val="0000FF"/>
            <w:sz w:val="24"/>
            <w:szCs w:val="24"/>
          </w:rPr>
          <w:t>Перечень</w:t>
        </w:r>
      </w:hyperlink>
      <w:r w:rsidRPr="00676A07">
        <w:rPr>
          <w:rFonts w:ascii="Times New Roman" w:hAnsi="Times New Roman" w:cs="Times New Roman"/>
          <w:sz w:val="24"/>
          <w:szCs w:val="24"/>
        </w:rPr>
        <w:t xml:space="preserve"> легких видов работ, которые могут выполнять лица в возрасте от четырнадцати до шестнадцати лет. Нормы предельно допустимых величин подъема и перемещения тяжестей вручную подростками от 14 до 18 лет;</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1.7. предварительные при поступлении на работу и периодические медицинские осмотры;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1.8. разрешение индивидуальных трудовых споров.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 Законодательство об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 понятие охраны труда, требования по охране труда;</w:t>
      </w:r>
    </w:p>
    <w:p w:rsidR="006B565E" w:rsidRPr="00676A07" w:rsidRDefault="006B565E">
      <w:pPr>
        <w:pStyle w:val="ConsPlusNormal"/>
        <w:ind w:firstLine="540"/>
        <w:jc w:val="both"/>
        <w:rPr>
          <w:rFonts w:ascii="Times New Roman" w:hAnsi="Times New Roman" w:cs="Times New Roman"/>
          <w:sz w:val="24"/>
          <w:szCs w:val="24"/>
        </w:rPr>
      </w:pPr>
      <w:proofErr w:type="gramStart"/>
      <w:r w:rsidRPr="00676A07">
        <w:rPr>
          <w:rFonts w:ascii="Times New Roman" w:hAnsi="Times New Roman" w:cs="Times New Roman"/>
          <w:sz w:val="24"/>
          <w:szCs w:val="24"/>
        </w:rPr>
        <w:t>2.2. основные нормативные правовые акты, регулирующие общественные отношения в области охраны труда (</w:t>
      </w:r>
      <w:hyperlink r:id="rId87" w:history="1">
        <w:r w:rsidRPr="00676A07">
          <w:rPr>
            <w:rFonts w:ascii="Times New Roman" w:hAnsi="Times New Roman" w:cs="Times New Roman"/>
            <w:color w:val="0000FF"/>
            <w:sz w:val="24"/>
            <w:szCs w:val="24"/>
          </w:rPr>
          <w:t>Конституция</w:t>
        </w:r>
      </w:hyperlink>
      <w:r w:rsidRPr="00676A07">
        <w:rPr>
          <w:rFonts w:ascii="Times New Roman" w:hAnsi="Times New Roman" w:cs="Times New Roman"/>
          <w:sz w:val="24"/>
          <w:szCs w:val="24"/>
        </w:rPr>
        <w:t xml:space="preserve"> Республики Беларусь, </w:t>
      </w:r>
      <w:hyperlink r:id="rId88" w:history="1">
        <w:r w:rsidRPr="00676A07">
          <w:rPr>
            <w:rFonts w:ascii="Times New Roman" w:hAnsi="Times New Roman" w:cs="Times New Roman"/>
            <w:color w:val="0000FF"/>
            <w:sz w:val="24"/>
            <w:szCs w:val="24"/>
          </w:rPr>
          <w:t>Закон</w:t>
        </w:r>
      </w:hyperlink>
      <w:r w:rsidRPr="00676A07">
        <w:rPr>
          <w:rFonts w:ascii="Times New Roman" w:hAnsi="Times New Roman" w:cs="Times New Roman"/>
          <w:sz w:val="24"/>
          <w:szCs w:val="24"/>
        </w:rPr>
        <w:t xml:space="preserve"> Республики Беларусь от 23 июня 2008 года "Об охране труда", Трудовой </w:t>
      </w:r>
      <w:hyperlink r:id="rId89" w:history="1">
        <w:r w:rsidRPr="00676A07">
          <w:rPr>
            <w:rFonts w:ascii="Times New Roman" w:hAnsi="Times New Roman" w:cs="Times New Roman"/>
            <w:color w:val="0000FF"/>
            <w:sz w:val="24"/>
            <w:szCs w:val="24"/>
          </w:rPr>
          <w:t>кодекс</w:t>
        </w:r>
      </w:hyperlink>
      <w:r w:rsidRPr="00676A07">
        <w:rPr>
          <w:rFonts w:ascii="Times New Roman" w:hAnsi="Times New Roman" w:cs="Times New Roman"/>
          <w:sz w:val="24"/>
          <w:szCs w:val="24"/>
        </w:rPr>
        <w:t xml:space="preserve"> Республики Беларусь, Гражданский </w:t>
      </w:r>
      <w:hyperlink r:id="rId90" w:history="1">
        <w:r w:rsidRPr="00676A07">
          <w:rPr>
            <w:rFonts w:ascii="Times New Roman" w:hAnsi="Times New Roman" w:cs="Times New Roman"/>
            <w:color w:val="0000FF"/>
            <w:sz w:val="24"/>
            <w:szCs w:val="24"/>
          </w:rPr>
          <w:t>кодекс</w:t>
        </w:r>
      </w:hyperlink>
      <w:r w:rsidRPr="00676A07">
        <w:rPr>
          <w:rFonts w:ascii="Times New Roman" w:hAnsi="Times New Roman" w:cs="Times New Roman"/>
          <w:sz w:val="24"/>
          <w:szCs w:val="24"/>
        </w:rPr>
        <w:t xml:space="preserve"> Республики Беларусь, другие нормативные правовые акты, в том числе технические нормативные правовые акты, регулирующие общественные отношения в области охраны труда;</w:t>
      </w:r>
      <w:proofErr w:type="gramEnd"/>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 государственное управление охраной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2.4. основные принципы государственной политики в области охраны труда. Концепция государственного управления охраной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2.5. полномочия Президента Республики Беларусь, Правительства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в области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2.6. полномочия </w:t>
      </w:r>
      <w:proofErr w:type="gramStart"/>
      <w:r w:rsidRPr="00676A07">
        <w:rPr>
          <w:rFonts w:ascii="Times New Roman" w:hAnsi="Times New Roman" w:cs="Times New Roman"/>
          <w:sz w:val="24"/>
          <w:szCs w:val="24"/>
        </w:rPr>
        <w:t>Департамента государственной инспекции труда Министерства труда</w:t>
      </w:r>
      <w:proofErr w:type="gramEnd"/>
      <w:r w:rsidRPr="00676A07">
        <w:rPr>
          <w:rFonts w:ascii="Times New Roman" w:hAnsi="Times New Roman" w:cs="Times New Roman"/>
          <w:sz w:val="24"/>
          <w:szCs w:val="24"/>
        </w:rPr>
        <w:t xml:space="preserve"> и социальной защиты Республики Беларусь, других органов, уполномоченных на осуществление контроля (надзора);</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 xml:space="preserve">(в ред. </w:t>
      </w:r>
      <w:hyperlink r:id="rId91"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27.06.2011 N 50)</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2.7. соответствие продукции, объектов, предназначенных для выпуска продукции и оказания услуг, требованиям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2.8. право работающего на охрану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2.9. обязательное страхование от несчастных случаев на производстве и </w:t>
      </w:r>
      <w:r w:rsidRPr="00676A07">
        <w:rPr>
          <w:rFonts w:ascii="Times New Roman" w:hAnsi="Times New Roman" w:cs="Times New Roman"/>
          <w:sz w:val="24"/>
          <w:szCs w:val="24"/>
        </w:rPr>
        <w:lastRenderedPageBreak/>
        <w:t>профессиональных заболеваний;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2.10. право </w:t>
      </w:r>
      <w:proofErr w:type="gramStart"/>
      <w:r w:rsidRPr="00676A07">
        <w:rPr>
          <w:rFonts w:ascii="Times New Roman" w:hAnsi="Times New Roman" w:cs="Times New Roman"/>
          <w:sz w:val="24"/>
          <w:szCs w:val="24"/>
        </w:rPr>
        <w:t>работающих</w:t>
      </w:r>
      <w:proofErr w:type="gramEnd"/>
      <w:r w:rsidRPr="00676A07">
        <w:rPr>
          <w:rFonts w:ascii="Times New Roman" w:hAnsi="Times New Roman" w:cs="Times New Roman"/>
          <w:sz w:val="24"/>
          <w:szCs w:val="24"/>
        </w:rPr>
        <w:t xml:space="preserve"> на компенсацию по условиям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2.11. аттестация рабочих мест по условиям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2.12. обязанности работодателя по обеспечению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2.13. обучение, стажировка, инструктаж и проверка знаний работающих по вопросам охраны труда;</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w:t>
      </w:r>
      <w:proofErr w:type="spellStart"/>
      <w:r w:rsidRPr="00676A07">
        <w:rPr>
          <w:rFonts w:ascii="Times New Roman" w:hAnsi="Times New Roman" w:cs="Times New Roman"/>
          <w:sz w:val="24"/>
          <w:szCs w:val="24"/>
        </w:rPr>
        <w:t>пп</w:t>
      </w:r>
      <w:proofErr w:type="spellEnd"/>
      <w:r w:rsidRPr="00676A07">
        <w:rPr>
          <w:rFonts w:ascii="Times New Roman" w:hAnsi="Times New Roman" w:cs="Times New Roman"/>
          <w:sz w:val="24"/>
          <w:szCs w:val="24"/>
        </w:rPr>
        <w:t xml:space="preserve">. 2.13 в ред. </w:t>
      </w:r>
      <w:hyperlink r:id="rId92"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27.06.2011 N 50)</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2.14. планирование и разработка мероприятий по охране труда. Материально-техническое обеспечение и источники финансирования мероприятий;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2.15. </w:t>
      </w:r>
      <w:hyperlink r:id="rId93" w:history="1">
        <w:r w:rsidRPr="00676A07">
          <w:rPr>
            <w:rFonts w:ascii="Times New Roman" w:hAnsi="Times New Roman" w:cs="Times New Roman"/>
            <w:color w:val="0000FF"/>
            <w:sz w:val="24"/>
            <w:szCs w:val="24"/>
          </w:rPr>
          <w:t>порядок</w:t>
        </w:r>
      </w:hyperlink>
      <w:r w:rsidRPr="00676A07">
        <w:rPr>
          <w:rFonts w:ascii="Times New Roman" w:hAnsi="Times New Roman" w:cs="Times New Roman"/>
          <w:sz w:val="24"/>
          <w:szCs w:val="24"/>
        </w:rPr>
        <w:t xml:space="preserve"> разработки и принятия инструкций и других локальных нормативных правовых актов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2.16. проведение </w:t>
      </w:r>
      <w:proofErr w:type="gramStart"/>
      <w:r w:rsidRPr="00676A07">
        <w:rPr>
          <w:rFonts w:ascii="Times New Roman" w:hAnsi="Times New Roman" w:cs="Times New Roman"/>
          <w:sz w:val="24"/>
          <w:szCs w:val="24"/>
        </w:rPr>
        <w:t>контроля за</w:t>
      </w:r>
      <w:proofErr w:type="gramEnd"/>
      <w:r w:rsidRPr="00676A07">
        <w:rPr>
          <w:rFonts w:ascii="Times New Roman" w:hAnsi="Times New Roman" w:cs="Times New Roman"/>
          <w:sz w:val="24"/>
          <w:szCs w:val="24"/>
        </w:rPr>
        <w:t xml:space="preserve"> соблюдением законодательства об охране труда в организации;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2.17. проведение паспортизации санитарно-технического состояния условий и охраны труда в организации;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2.18. служба охраны труда организации. Основные задачи, функции и права службы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2.19. нормативы численности специалистов по охране труда в организации;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2.20. обязательные медицинские осмотры работающих некоторых категорий;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2.21. </w:t>
      </w:r>
      <w:hyperlink r:id="rId94" w:history="1">
        <w:r w:rsidRPr="00676A07">
          <w:rPr>
            <w:rFonts w:ascii="Times New Roman" w:hAnsi="Times New Roman" w:cs="Times New Roman"/>
            <w:color w:val="0000FF"/>
            <w:sz w:val="24"/>
            <w:szCs w:val="24"/>
          </w:rPr>
          <w:t>порядок</w:t>
        </w:r>
      </w:hyperlink>
      <w:r w:rsidRPr="00676A07">
        <w:rPr>
          <w:rFonts w:ascii="Times New Roman" w:hAnsi="Times New Roman" w:cs="Times New Roman"/>
          <w:sz w:val="24"/>
          <w:szCs w:val="24"/>
        </w:rPr>
        <w:t xml:space="preserve"> расследования и учета несчастных случаев на производстве и профессиональных заболеваний;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2.22. санитарно-бытовое обеспечение </w:t>
      </w:r>
      <w:proofErr w:type="gramStart"/>
      <w:r w:rsidRPr="00676A07">
        <w:rPr>
          <w:rFonts w:ascii="Times New Roman" w:hAnsi="Times New Roman" w:cs="Times New Roman"/>
          <w:sz w:val="24"/>
          <w:szCs w:val="24"/>
        </w:rPr>
        <w:t>работающих</w:t>
      </w:r>
      <w:proofErr w:type="gramEnd"/>
      <w:r w:rsidRPr="00676A07">
        <w:rPr>
          <w:rFonts w:ascii="Times New Roman" w:hAnsi="Times New Roman" w:cs="Times New Roman"/>
          <w:sz w:val="24"/>
          <w:szCs w:val="24"/>
        </w:rPr>
        <w:t>. Оборудование санитарно-бытовых помещений, их размещение;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2.23. обеспечение </w:t>
      </w:r>
      <w:proofErr w:type="gramStart"/>
      <w:r w:rsidRPr="00676A07">
        <w:rPr>
          <w:rFonts w:ascii="Times New Roman" w:hAnsi="Times New Roman" w:cs="Times New Roman"/>
          <w:sz w:val="24"/>
          <w:szCs w:val="24"/>
        </w:rPr>
        <w:t>работающих</w:t>
      </w:r>
      <w:proofErr w:type="gramEnd"/>
      <w:r w:rsidRPr="00676A07">
        <w:rPr>
          <w:rFonts w:ascii="Times New Roman" w:hAnsi="Times New Roman" w:cs="Times New Roman"/>
          <w:sz w:val="24"/>
          <w:szCs w:val="24"/>
        </w:rPr>
        <w:t xml:space="preserve"> средствами индивидуальной защиты, смывающими и обезвреживающими средствами;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2.24. обязанности работающего по охране труда; ответственность работодателей и должностных лиц за нарушение законодательства об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2.25. отчетность о состоянии условий и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2.26. </w:t>
      </w:r>
      <w:proofErr w:type="gramStart"/>
      <w:r w:rsidRPr="00676A07">
        <w:rPr>
          <w:rFonts w:ascii="Times New Roman" w:hAnsi="Times New Roman" w:cs="Times New Roman"/>
          <w:sz w:val="24"/>
          <w:szCs w:val="24"/>
        </w:rPr>
        <w:t>контроль за</w:t>
      </w:r>
      <w:proofErr w:type="gramEnd"/>
      <w:r w:rsidRPr="00676A07">
        <w:rPr>
          <w:rFonts w:ascii="Times New Roman" w:hAnsi="Times New Roman" w:cs="Times New Roman"/>
          <w:sz w:val="24"/>
          <w:szCs w:val="24"/>
        </w:rPr>
        <w:t xml:space="preserve"> эффективностью функционирования системы управления охраной труда, выполнением работниками своих обязанностей, правил, норм и инструкций по охране труда, состоянием охраны труда на рабочих местах;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2.27. соответствие производственных объектов, оборудования и процессов, рабочих мест, продукции требованиям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2.28. перечень работ с повышенной опасностью;</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2.29. методы и средства контроля уровней вредных и (или) опасных производственных факторов. Световая и звуковая сигнализация. Предупредительные надписи. Цвета безопасности. Знаки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2.30. соответствие территории организации, производственных зданий (помещений) требованиям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2.31. требования по охране труда при производстве погрузочно-разгрузочных и складских работ;</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2.32. требования по охране труда при выполнении работ на высоте;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2.33. требования по охране труда при выполнении строительных, монтажных и специальных работ;</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2.34. требования по охране труда при эксплуатации грузоподъемных кранов, подъемников и других грузоподъемных машин и механизмов;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2.35. требования по охране труда при эксплуатации котлов и сосудов, работающих под давлением;</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2.36. требования по охране труда при эксплуатации транспортных средств;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2.37. требования по охране труда при работе с источниками радиоактивного излучения;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2.38. требования по охране труда при работе с источниками электромагнитного </w:t>
      </w:r>
      <w:r w:rsidRPr="00676A07">
        <w:rPr>
          <w:rFonts w:ascii="Times New Roman" w:hAnsi="Times New Roman" w:cs="Times New Roman"/>
          <w:sz w:val="24"/>
          <w:szCs w:val="24"/>
        </w:rPr>
        <w:lastRenderedPageBreak/>
        <w:t>излучения.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 Вредные и (или) опасные производственные факторы и меры защиты от них: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3.1. классификация вредных и (или) опасных производственных факторов, понятие о предельно допустимых концентрациях вредных веществ в воздухе рабочей зоны и предельно допустимых уровнях шума, вибрации и других производственных факторов;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3.2. средства защиты </w:t>
      </w:r>
      <w:proofErr w:type="gramStart"/>
      <w:r w:rsidRPr="00676A07">
        <w:rPr>
          <w:rFonts w:ascii="Times New Roman" w:hAnsi="Times New Roman" w:cs="Times New Roman"/>
          <w:sz w:val="24"/>
          <w:szCs w:val="24"/>
        </w:rPr>
        <w:t>работающих</w:t>
      </w:r>
      <w:proofErr w:type="gramEnd"/>
      <w:r w:rsidRPr="00676A07">
        <w:rPr>
          <w:rFonts w:ascii="Times New Roman" w:hAnsi="Times New Roman" w:cs="Times New Roman"/>
          <w:sz w:val="24"/>
          <w:szCs w:val="24"/>
        </w:rPr>
        <w:t>. Общие требования и классификация.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 Требования промышленной безопасности к эксплуатации опасного производственного объекта: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4.1. специальное разрешение (лицензия) на осуществление деятельности в области промышленной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4.2. назначение уполномоченного лица или уполномоченного органа, </w:t>
      </w:r>
      <w:proofErr w:type="gramStart"/>
      <w:r w:rsidRPr="00676A07">
        <w:rPr>
          <w:rFonts w:ascii="Times New Roman" w:hAnsi="Times New Roman" w:cs="Times New Roman"/>
          <w:sz w:val="24"/>
          <w:szCs w:val="24"/>
        </w:rPr>
        <w:t>осуществляющих</w:t>
      </w:r>
      <w:proofErr w:type="gramEnd"/>
      <w:r w:rsidRPr="00676A07">
        <w:rPr>
          <w:rFonts w:ascii="Times New Roman" w:hAnsi="Times New Roman" w:cs="Times New Roman"/>
          <w:sz w:val="24"/>
          <w:szCs w:val="24"/>
        </w:rPr>
        <w:t xml:space="preserve"> производственный контроль за промышленной безопасностью;</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4.3. организация и осуществление производственного </w:t>
      </w:r>
      <w:proofErr w:type="gramStart"/>
      <w:r w:rsidRPr="00676A07">
        <w:rPr>
          <w:rFonts w:ascii="Times New Roman" w:hAnsi="Times New Roman" w:cs="Times New Roman"/>
          <w:sz w:val="24"/>
          <w:szCs w:val="24"/>
        </w:rPr>
        <w:t>контроля за</w:t>
      </w:r>
      <w:proofErr w:type="gramEnd"/>
      <w:r w:rsidRPr="00676A07">
        <w:rPr>
          <w:rFonts w:ascii="Times New Roman" w:hAnsi="Times New Roman" w:cs="Times New Roman"/>
          <w:sz w:val="24"/>
          <w:szCs w:val="24"/>
        </w:rPr>
        <w:t xml:space="preserve"> соблюдением требований промышленной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4.4. проведение экспертизы промышленной безопасности, технического диагностирования, испытания, освидетельствования сооружений и технических устройств, применяемых на опасном производственном объекте;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4.5. разработка декларации промышленной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4.6. мероприятия по локализации и ликвидации последствий аварии на опасном производственном объекте;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4.7. техническое расследование причин аварии на опасном производственном объекте, принятие мер по устранению указанных причин и профилактике подобных аварий;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4.8. технические меры, направленные на создание и развертывание инженерных систем контроля, наблюдения и поддержки действий при возможных авариях, систем оповещения, связи, средств и систем защиты, материальных, финансовых и иных ресурсов, а также предусматривающие создание и оснащение учебных полигонов, тренажеров для отработки практических навыков, связанных с действиями при авариях;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4.9. учет аварий и инцидентов на опасном производственном объекте;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4.10. требования к профессиональному отбору и обучению персонала для работы на опасном производственном объекте.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 Пожарная безопасность:</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 нормативные правовые акты, технические нормативные правовые акты, регулирующие вопросы пожарной безопасности объектов;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5.2. обязанности руководителя организации и других должностных лиц по обеспечению пожарной безопасности объекта и отдельных участков производства;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5.3. порядок организации и работы добровольной пожарной дружины. </w:t>
      </w:r>
      <w:hyperlink r:id="rId95" w:history="1">
        <w:r w:rsidRPr="00676A07">
          <w:rPr>
            <w:rFonts w:ascii="Times New Roman" w:hAnsi="Times New Roman" w:cs="Times New Roman"/>
            <w:color w:val="0000FF"/>
            <w:sz w:val="24"/>
            <w:szCs w:val="24"/>
          </w:rPr>
          <w:t>Положение</w:t>
        </w:r>
      </w:hyperlink>
      <w:r w:rsidRPr="00676A07">
        <w:rPr>
          <w:rFonts w:ascii="Times New Roman" w:hAnsi="Times New Roman" w:cs="Times New Roman"/>
          <w:sz w:val="24"/>
          <w:szCs w:val="24"/>
        </w:rPr>
        <w:t xml:space="preserve"> о добровольных пожарных дружинах. Обязанности членов добровольных пожарных дружин по предупреждению и тушению пожаров. Льготы и поощрения, установленные для них;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5.4. порядок создания и работы пожарно-технических комиссий. Типовые </w:t>
      </w:r>
      <w:hyperlink r:id="rId96" w:history="1">
        <w:r w:rsidRPr="00676A07">
          <w:rPr>
            <w:rFonts w:ascii="Times New Roman" w:hAnsi="Times New Roman" w:cs="Times New Roman"/>
            <w:color w:val="0000FF"/>
            <w:sz w:val="24"/>
            <w:szCs w:val="24"/>
          </w:rPr>
          <w:t>положения</w:t>
        </w:r>
      </w:hyperlink>
      <w:r w:rsidRPr="00676A07">
        <w:rPr>
          <w:rFonts w:ascii="Times New Roman" w:hAnsi="Times New Roman" w:cs="Times New Roman"/>
          <w:sz w:val="24"/>
          <w:szCs w:val="24"/>
        </w:rPr>
        <w:t xml:space="preserve"> о пожарно-технической комиссии;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5.5. основные причины пожаров;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5.6. содержание территории организации, противопожарные разрывы, источники противопожарного водоснабжения, противопожарный режим на объекте;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5.7. основные требования пожарной безопасности к зданиям и помещениям, к содержанию путей эвакуации, автоматических систем пожаротушения и автоматической пожарной сигнализации;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5.8. назначение и местонахождение на объекте средств пожаротушения, противопожарного оборудования и инвентаря (огнетушители, внутренние пожарные краны, бочки с водой, ящики с песком, стационарные установки пожаротушения);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5.9. общие представления о </w:t>
      </w:r>
      <w:proofErr w:type="spellStart"/>
      <w:r w:rsidRPr="00676A07">
        <w:rPr>
          <w:rFonts w:ascii="Times New Roman" w:hAnsi="Times New Roman" w:cs="Times New Roman"/>
          <w:sz w:val="24"/>
          <w:szCs w:val="24"/>
        </w:rPr>
        <w:t>спринклерном</w:t>
      </w:r>
      <w:proofErr w:type="spellEnd"/>
      <w:r w:rsidRPr="00676A07">
        <w:rPr>
          <w:rFonts w:ascii="Times New Roman" w:hAnsi="Times New Roman" w:cs="Times New Roman"/>
          <w:sz w:val="24"/>
          <w:szCs w:val="24"/>
        </w:rPr>
        <w:t xml:space="preserve"> и </w:t>
      </w:r>
      <w:proofErr w:type="spellStart"/>
      <w:r w:rsidRPr="00676A07">
        <w:rPr>
          <w:rFonts w:ascii="Times New Roman" w:hAnsi="Times New Roman" w:cs="Times New Roman"/>
          <w:sz w:val="24"/>
          <w:szCs w:val="24"/>
        </w:rPr>
        <w:t>дренчерном</w:t>
      </w:r>
      <w:proofErr w:type="spellEnd"/>
      <w:r w:rsidRPr="00676A07">
        <w:rPr>
          <w:rFonts w:ascii="Times New Roman" w:hAnsi="Times New Roman" w:cs="Times New Roman"/>
          <w:sz w:val="24"/>
          <w:szCs w:val="24"/>
        </w:rPr>
        <w:t xml:space="preserve"> оборудовании, </w:t>
      </w:r>
      <w:r w:rsidRPr="00676A07">
        <w:rPr>
          <w:rFonts w:ascii="Times New Roman" w:hAnsi="Times New Roman" w:cs="Times New Roman"/>
          <w:sz w:val="24"/>
          <w:szCs w:val="24"/>
        </w:rPr>
        <w:lastRenderedPageBreak/>
        <w:t>автоматической пожарной сигнализации, углекислотной, порошковой, газовой и других установках пожаротушения. Порядок содержания средств пожаротушения летом и зимой;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5.10. средства связи и оповещения о пожаре, существующие на объекте, места размещения телефонов, приспособление для подачи звуковых сигналов пожарной тревоги. Правила использования этих средств на случай возникновения пожара;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5.11. действия работников при обнаружении в помещениях или на территории объекта задымления, возгорания или пожара;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5.12. порядок сообщения о пожаре пожарной охране, газоспасательной и другим аварийным службам, организация встречи пожарных частей, команд или добровольных пожарных дружин. Порядок отключения (при необходимости) технологического оборудования, коммуникаций, электроустановок и вентиляции. Тушение пожаров имеющимися на объекте средствами пожаротушения, порядок включения стационарных установок, эвакуация людей и материальных ценностей;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5.13. действия работающих после прибытия пожарных подразделений (оказание помощи в прокладке рукавных линий, участие в эвакуации материальных ценностей и выполнение других работ по распоряжению руководителя тушения пожаров);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5.14. расследование и учет пожаров, разработка мер по предотвращению пожаров и гибели людей на них.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6. </w:t>
      </w:r>
      <w:proofErr w:type="spellStart"/>
      <w:r w:rsidRPr="00676A07">
        <w:rPr>
          <w:rFonts w:ascii="Times New Roman" w:hAnsi="Times New Roman" w:cs="Times New Roman"/>
          <w:sz w:val="24"/>
          <w:szCs w:val="24"/>
        </w:rPr>
        <w:t>Электробезопасность</w:t>
      </w:r>
      <w:proofErr w:type="spellEnd"/>
      <w:r w:rsidRPr="00676A07">
        <w:rPr>
          <w:rFonts w:ascii="Times New Roman" w:hAnsi="Times New Roman" w:cs="Times New Roman"/>
          <w:sz w:val="24"/>
          <w:szCs w:val="24"/>
        </w:rPr>
        <w:t>:</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6.1. электрический ток, напряжение, мощность, сопротивление, частота. Единицы измерения. Постоянный и переменный ток, его воздействие на организм человека;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6.2. опасные величины электротока, напряжения. Зависимость воздействия электротока на человека от продолжительности действия, условий среды, метеорологических факторов, физического состояния человека. Пути прохождения тока через организм человека;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6.3. понятие шагового напряжения и напряжения прикосновения. Статическое и наведенное напряжение. Воздействие электромагнитных полей, средства защиты от них;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6.4. устройства промышленных электроустановок и их элементы: электростанции, подстанции, распределительные устройства, преобразователи энергии, воздушные и кабельные линии электропередачи, распределительные электросети;</w:t>
      </w:r>
    </w:p>
    <w:p w:rsidR="006B565E" w:rsidRPr="00676A07" w:rsidRDefault="006B565E">
      <w:pPr>
        <w:pStyle w:val="ConsPlusNormal"/>
        <w:ind w:firstLine="540"/>
        <w:jc w:val="both"/>
        <w:rPr>
          <w:rFonts w:ascii="Times New Roman" w:hAnsi="Times New Roman" w:cs="Times New Roman"/>
          <w:sz w:val="24"/>
          <w:szCs w:val="24"/>
        </w:rPr>
      </w:pPr>
      <w:proofErr w:type="gramStart"/>
      <w:r w:rsidRPr="00676A07">
        <w:rPr>
          <w:rFonts w:ascii="Times New Roman" w:hAnsi="Times New Roman" w:cs="Times New Roman"/>
          <w:sz w:val="24"/>
          <w:szCs w:val="24"/>
        </w:rPr>
        <w:t>6.5. разделение электроустановок по классам напряжения 0,4 кВ; 6 - 10 кВ; 35 кВ; 110 - 1150 кВ. Особенности устройства и область применения;</w:t>
      </w:r>
      <w:proofErr w:type="gramEnd"/>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6.6. опасные зоны электросетей напряжением </w:t>
      </w:r>
      <w:proofErr w:type="gramStart"/>
      <w:r w:rsidRPr="00676A07">
        <w:rPr>
          <w:rFonts w:ascii="Times New Roman" w:hAnsi="Times New Roman" w:cs="Times New Roman"/>
          <w:sz w:val="24"/>
          <w:szCs w:val="24"/>
        </w:rPr>
        <w:t>до</w:t>
      </w:r>
      <w:proofErr w:type="gramEnd"/>
      <w:r w:rsidRPr="00676A07">
        <w:rPr>
          <w:rFonts w:ascii="Times New Roman" w:hAnsi="Times New Roman" w:cs="Times New Roman"/>
          <w:sz w:val="24"/>
          <w:szCs w:val="24"/>
        </w:rPr>
        <w:t xml:space="preserve"> и свыше 1000 В. </w:t>
      </w:r>
      <w:proofErr w:type="gramStart"/>
      <w:r w:rsidRPr="00676A07">
        <w:rPr>
          <w:rFonts w:ascii="Times New Roman" w:hAnsi="Times New Roman" w:cs="Times New Roman"/>
          <w:sz w:val="24"/>
          <w:szCs w:val="24"/>
        </w:rPr>
        <w:t>Безопасные</w:t>
      </w:r>
      <w:proofErr w:type="gramEnd"/>
      <w:r w:rsidRPr="00676A07">
        <w:rPr>
          <w:rFonts w:ascii="Times New Roman" w:hAnsi="Times New Roman" w:cs="Times New Roman"/>
          <w:sz w:val="24"/>
          <w:szCs w:val="24"/>
        </w:rPr>
        <w:t xml:space="preserve"> расстояния до токоведущих частей действующего оборудования, находящегося под напряжением;</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6.7. классификация производственных помещений по опасности поражения работающих электрическим током. Коллективные и индивидуальные средства защиты в электроустановках. Порядок их использования, хранения и учета;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6.8. плакаты и знаки безопасности, используемые в электроустановках;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6.9. заземление и </w:t>
      </w:r>
      <w:proofErr w:type="spellStart"/>
      <w:r w:rsidRPr="00676A07">
        <w:rPr>
          <w:rFonts w:ascii="Times New Roman" w:hAnsi="Times New Roman" w:cs="Times New Roman"/>
          <w:sz w:val="24"/>
          <w:szCs w:val="24"/>
        </w:rPr>
        <w:t>зануление</w:t>
      </w:r>
      <w:proofErr w:type="spellEnd"/>
      <w:r w:rsidRPr="00676A07">
        <w:rPr>
          <w:rFonts w:ascii="Times New Roman" w:hAnsi="Times New Roman" w:cs="Times New Roman"/>
          <w:sz w:val="24"/>
          <w:szCs w:val="24"/>
        </w:rPr>
        <w:t xml:space="preserve"> электроустановок. Их защитное действие, максимально допустимые величины сопротивления заземления, от чего они зависят;</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6.10. требования по охране труда при работе с электрифицированным инструментом, сварочными и понижающими трансформаторами, переносными светильниками;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6.11. порядок выполнения работ в действующих электроустановках: организационные и технические меры, работа по наряду-допуску, инструктаж, группы </w:t>
      </w:r>
      <w:proofErr w:type="spellStart"/>
      <w:r w:rsidRPr="00676A07">
        <w:rPr>
          <w:rFonts w:ascii="Times New Roman" w:hAnsi="Times New Roman" w:cs="Times New Roman"/>
          <w:sz w:val="24"/>
          <w:szCs w:val="24"/>
        </w:rPr>
        <w:t>электробезопасности</w:t>
      </w:r>
      <w:proofErr w:type="spellEnd"/>
      <w:r w:rsidRPr="00676A07">
        <w:rPr>
          <w:rFonts w:ascii="Times New Roman" w:hAnsi="Times New Roman" w:cs="Times New Roman"/>
          <w:sz w:val="24"/>
          <w:szCs w:val="24"/>
        </w:rPr>
        <w:t>;</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6.12. требования к электротехническому персоналу, выполняющему работы в действующих электроустановках;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6.13. требования к лицу, ответственному за электрохозяйство организации (его квалификация, группа </w:t>
      </w:r>
      <w:proofErr w:type="spellStart"/>
      <w:r w:rsidRPr="00676A07">
        <w:rPr>
          <w:rFonts w:ascii="Times New Roman" w:hAnsi="Times New Roman" w:cs="Times New Roman"/>
          <w:sz w:val="24"/>
          <w:szCs w:val="24"/>
        </w:rPr>
        <w:t>электробезопасности</w:t>
      </w:r>
      <w:proofErr w:type="spellEnd"/>
      <w:r w:rsidRPr="00676A07">
        <w:rPr>
          <w:rFonts w:ascii="Times New Roman" w:hAnsi="Times New Roman" w:cs="Times New Roman"/>
          <w:sz w:val="24"/>
          <w:szCs w:val="24"/>
        </w:rPr>
        <w:t>, обязанности и ответственность).</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 Гигиена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7.1. гигиеническая классификация условий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lastRenderedPageBreak/>
        <w:t>7.2. гигиенические критерии оценки производственных факторов среды, тяжести и напряженности трудового процесса;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7.3. организация и осуществление </w:t>
      </w:r>
      <w:proofErr w:type="gramStart"/>
      <w:r w:rsidRPr="00676A07">
        <w:rPr>
          <w:rFonts w:ascii="Times New Roman" w:hAnsi="Times New Roman" w:cs="Times New Roman"/>
          <w:sz w:val="24"/>
          <w:szCs w:val="24"/>
        </w:rPr>
        <w:t>контроля за</w:t>
      </w:r>
      <w:proofErr w:type="gramEnd"/>
      <w:r w:rsidRPr="00676A07">
        <w:rPr>
          <w:rFonts w:ascii="Times New Roman" w:hAnsi="Times New Roman" w:cs="Times New Roman"/>
          <w:sz w:val="24"/>
          <w:szCs w:val="24"/>
        </w:rPr>
        <w:t xml:space="preserve"> факторами производственной среды и трудового процесса;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7.4. вредные вещества. Классификация и общие требования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7.5. процессы производственные. Общие требования безопасности;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7.6. обеспечение надзора за производственной средой. Гигиенический лабораторный контроль производственной среды - основные методы (фотометрический, газохроматографический, </w:t>
      </w:r>
      <w:proofErr w:type="spellStart"/>
      <w:r w:rsidRPr="00676A07">
        <w:rPr>
          <w:rFonts w:ascii="Times New Roman" w:hAnsi="Times New Roman" w:cs="Times New Roman"/>
          <w:sz w:val="24"/>
          <w:szCs w:val="24"/>
        </w:rPr>
        <w:t>полярографический</w:t>
      </w:r>
      <w:proofErr w:type="spellEnd"/>
      <w:r w:rsidRPr="00676A07">
        <w:rPr>
          <w:rFonts w:ascii="Times New Roman" w:hAnsi="Times New Roman" w:cs="Times New Roman"/>
          <w:sz w:val="24"/>
          <w:szCs w:val="24"/>
        </w:rPr>
        <w:t xml:space="preserve"> и другие). Требования к методам измерений и исследований. Организация лабораторного контроля;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7.7. отопление, вентиляция, кондиционирование производственных помещений. Виды вентиляции. </w:t>
      </w:r>
      <w:proofErr w:type="gramStart"/>
      <w:r w:rsidRPr="00676A07">
        <w:rPr>
          <w:rFonts w:ascii="Times New Roman" w:hAnsi="Times New Roman" w:cs="Times New Roman"/>
          <w:sz w:val="24"/>
          <w:szCs w:val="24"/>
        </w:rPr>
        <w:t>Проектирование, монтаж, приемка, эксплуатация вентиляционных устройств;</w:t>
      </w:r>
      <w:proofErr w:type="gramEnd"/>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7.8. обеспечение </w:t>
      </w:r>
      <w:proofErr w:type="gramStart"/>
      <w:r w:rsidRPr="00676A07">
        <w:rPr>
          <w:rFonts w:ascii="Times New Roman" w:hAnsi="Times New Roman" w:cs="Times New Roman"/>
          <w:sz w:val="24"/>
          <w:szCs w:val="24"/>
        </w:rPr>
        <w:t>работающих</w:t>
      </w:r>
      <w:proofErr w:type="gramEnd"/>
      <w:r w:rsidRPr="00676A07">
        <w:rPr>
          <w:rFonts w:ascii="Times New Roman" w:hAnsi="Times New Roman" w:cs="Times New Roman"/>
          <w:sz w:val="24"/>
          <w:szCs w:val="24"/>
        </w:rPr>
        <w:t xml:space="preserve"> санитарно-бытовыми помещениями, устройствами, средствами;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7.9.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7.10. рекомендации по использованию труда беременных женщин.</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 Оказание первой помощи потерпевшим при несчастных случаях: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 основные принципы оказания первой помощи (правильность, целесообразность действия, скорость, решительность, спокойствие);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8.2. основные виды кровотечений и их признаки. Первая помощь при кровотечениях (капиллярном, венозном, артериальном). Способы остановки кровотечения (прижимом поврежденного сосуда к подлежащей кости, максимальным сгибанием конечности, с помощью жгута или жгута-закрутки);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8.3. искусственное дыхание. Непрямой (закрытый) массаж сердца;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8.4. первая помощь при утоплении;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8.5. виды </w:t>
      </w:r>
      <w:proofErr w:type="spellStart"/>
      <w:r w:rsidRPr="00676A07">
        <w:rPr>
          <w:rFonts w:ascii="Times New Roman" w:hAnsi="Times New Roman" w:cs="Times New Roman"/>
          <w:sz w:val="24"/>
          <w:szCs w:val="24"/>
        </w:rPr>
        <w:t>электротравм</w:t>
      </w:r>
      <w:proofErr w:type="spellEnd"/>
      <w:r w:rsidRPr="00676A07">
        <w:rPr>
          <w:rFonts w:ascii="Times New Roman" w:hAnsi="Times New Roman" w:cs="Times New Roman"/>
          <w:sz w:val="24"/>
          <w:szCs w:val="24"/>
        </w:rPr>
        <w:t>;</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8.6. термическое, электрическое и биологическое воздействие электрического тока на организм человека;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8.7. безопасные методы освобождения пострадавшего от действия электрического тока. Правила оказания первой помощи пострадавшим от поражения электрическим током;</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8.8. первая помощь при ударах. Сотрясение головного мозга. Удары в области позвоночника. Синдром сжатия;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8.9. первая помощь при вывихах и растяжении связок;</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8.10. первая помощь при переломах. Классификация переломов. Правила накладки шин;</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8.11. первая помощь при повреждении позвоночника и костей таза;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8.12. ожоги, их классификация. Первая помощь при химических и термических ожогах, при ожоге глаз;</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8.13. первая помощь при тепловом и солнечном ударе;</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8.14. первая помощь при замерзании и обморожении;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8.15. первая помощь при укусах змеи и ядовитых насекомых;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8.16. первая помощь при потере сознания;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8.17. первая помощь при отравлении;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8.18. правила транспортирования пострадавших. Выбор средств и способов транспортирования;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8.19. </w:t>
      </w:r>
      <w:hyperlink r:id="rId97" w:history="1">
        <w:r w:rsidRPr="00676A07">
          <w:rPr>
            <w:rFonts w:ascii="Times New Roman" w:hAnsi="Times New Roman" w:cs="Times New Roman"/>
            <w:color w:val="0000FF"/>
            <w:sz w:val="24"/>
            <w:szCs w:val="24"/>
          </w:rPr>
          <w:t>перечень</w:t>
        </w:r>
      </w:hyperlink>
      <w:r w:rsidRPr="00676A07">
        <w:rPr>
          <w:rFonts w:ascii="Times New Roman" w:hAnsi="Times New Roman" w:cs="Times New Roman"/>
          <w:sz w:val="24"/>
          <w:szCs w:val="24"/>
        </w:rPr>
        <w:t xml:space="preserve"> вложений, входящих в аптечку первой медицинской помощи универсальную.</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Примечание. В организации может быть разработано несколько перечней </w:t>
      </w:r>
      <w:r w:rsidRPr="00676A07">
        <w:rPr>
          <w:rFonts w:ascii="Times New Roman" w:hAnsi="Times New Roman" w:cs="Times New Roman"/>
          <w:sz w:val="24"/>
          <w:szCs w:val="24"/>
        </w:rPr>
        <w:lastRenderedPageBreak/>
        <w:t>контрольных вопросов для проверки знаний по вопросам охраны труда для различных категорий руководителей и специалистов с учетом специфики их работы, в которых формулировка отдельных упомянутых в настоящем примерном перечне вопросов может быть изменена.</w:t>
      </w:r>
    </w:p>
    <w:p w:rsidR="006B565E" w:rsidRPr="00676A07" w:rsidRDefault="006B565E">
      <w:pPr>
        <w:pStyle w:val="ConsPlusNormal"/>
        <w:ind w:firstLine="540"/>
        <w:jc w:val="both"/>
        <w:rPr>
          <w:rFonts w:ascii="Times New Roman" w:hAnsi="Times New Roman" w:cs="Times New Roman"/>
          <w:sz w:val="24"/>
          <w:szCs w:val="24"/>
        </w:rPr>
      </w:pPr>
    </w:p>
    <w:p w:rsidR="006B565E" w:rsidRDefault="006B565E">
      <w:pPr>
        <w:pStyle w:val="ConsPlusNormal"/>
        <w:ind w:firstLine="540"/>
        <w:jc w:val="both"/>
      </w:pPr>
    </w:p>
    <w:p w:rsidR="006B565E" w:rsidRDefault="006B565E">
      <w:pPr>
        <w:pStyle w:val="ConsPlusNormal"/>
        <w:ind w:firstLine="540"/>
        <w:jc w:val="both"/>
      </w:pPr>
    </w:p>
    <w:p w:rsidR="006B565E" w:rsidRDefault="006B565E">
      <w:pPr>
        <w:pStyle w:val="ConsPlusNormal"/>
        <w:ind w:firstLine="540"/>
        <w:jc w:val="both"/>
      </w:pPr>
    </w:p>
    <w:p w:rsidR="006B565E" w:rsidRDefault="006B565E">
      <w:pPr>
        <w:pStyle w:val="ConsPlusNormal"/>
        <w:ind w:firstLine="540"/>
        <w:jc w:val="both"/>
      </w:pPr>
    </w:p>
    <w:p w:rsidR="00676A07" w:rsidRDefault="00676A07">
      <w:pPr>
        <w:rPr>
          <w:rFonts w:ascii="Calibri" w:eastAsia="Times New Roman" w:hAnsi="Calibri" w:cs="Calibri"/>
          <w:szCs w:val="20"/>
          <w:lang w:eastAsia="ru-RU"/>
        </w:rPr>
      </w:pPr>
      <w:r>
        <w:br w:type="page"/>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lastRenderedPageBreak/>
        <w:t>Приложение 6</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к Инструкции</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о порядке обучения,</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стажировки, инструктажа</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проверки знаний работающих</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по вопросам охраны труда</w:t>
      </w:r>
    </w:p>
    <w:p w:rsidR="006B565E" w:rsidRPr="00676A07" w:rsidRDefault="006B565E">
      <w:pPr>
        <w:pStyle w:val="ConsPlusNormal"/>
        <w:jc w:val="right"/>
        <w:rPr>
          <w:rFonts w:ascii="Times New Roman" w:hAnsi="Times New Roman" w:cs="Times New Roman"/>
          <w:sz w:val="24"/>
          <w:szCs w:val="24"/>
        </w:rPr>
      </w:pPr>
      <w:proofErr w:type="gramStart"/>
      <w:r w:rsidRPr="00676A07">
        <w:rPr>
          <w:rFonts w:ascii="Times New Roman" w:hAnsi="Times New Roman" w:cs="Times New Roman"/>
          <w:sz w:val="24"/>
          <w:szCs w:val="24"/>
        </w:rPr>
        <w:t xml:space="preserve">(в ред. </w:t>
      </w:r>
      <w:hyperlink r:id="rId98"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w:t>
      </w:r>
      <w:proofErr w:type="gramEnd"/>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соцзащиты от 27.06.2011 N 50)</w:t>
      </w: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jc w:val="center"/>
        <w:rPr>
          <w:rFonts w:ascii="Times New Roman" w:hAnsi="Times New Roman" w:cs="Times New Roman"/>
          <w:sz w:val="24"/>
          <w:szCs w:val="24"/>
        </w:rPr>
      </w:pPr>
      <w:bookmarkStart w:id="8" w:name="P789"/>
      <w:bookmarkEnd w:id="8"/>
      <w:r w:rsidRPr="00676A07">
        <w:rPr>
          <w:rFonts w:ascii="Times New Roman" w:hAnsi="Times New Roman" w:cs="Times New Roman"/>
          <w:sz w:val="24"/>
          <w:szCs w:val="24"/>
        </w:rPr>
        <w:t>ТИПОВОЙ ПЕРЕЧЕНЬ</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ДОЛЖНОСТЕЙ РУКОВОДИТЕЛЕЙ И СПЕЦИАЛИСТОВ, ОТДЕЛЬНЫХ КАТЕГОРИЙ РАБОТАЮЩИХ, КОТОРЫЕ ДОЛЖНЫ</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ПРОХОДИТЬ ПРОВЕРКУ ЗНАНИЙ ПО ВОПРОСАМ ОХРАНЫ ТРУДА</w:t>
      </w:r>
    </w:p>
    <w:p w:rsidR="006B565E" w:rsidRPr="00676A07" w:rsidRDefault="006B565E">
      <w:pPr>
        <w:pStyle w:val="ConsPlusNormal"/>
        <w:jc w:val="center"/>
        <w:rPr>
          <w:rFonts w:ascii="Times New Roman" w:hAnsi="Times New Roman" w:cs="Times New Roman"/>
          <w:sz w:val="24"/>
          <w:szCs w:val="24"/>
        </w:rPr>
      </w:pPr>
      <w:proofErr w:type="gramStart"/>
      <w:r w:rsidRPr="00676A07">
        <w:rPr>
          <w:rFonts w:ascii="Times New Roman" w:hAnsi="Times New Roman" w:cs="Times New Roman"/>
          <w:sz w:val="24"/>
          <w:szCs w:val="24"/>
        </w:rPr>
        <w:t xml:space="preserve">(в ред. постановлений Минтруда и соцзащиты от 27.06.2011 </w:t>
      </w:r>
      <w:hyperlink r:id="rId99" w:history="1">
        <w:r w:rsidRPr="00676A07">
          <w:rPr>
            <w:rFonts w:ascii="Times New Roman" w:hAnsi="Times New Roman" w:cs="Times New Roman"/>
            <w:color w:val="0000FF"/>
            <w:sz w:val="24"/>
            <w:szCs w:val="24"/>
          </w:rPr>
          <w:t>N 50</w:t>
        </w:r>
      </w:hyperlink>
      <w:r w:rsidRPr="00676A07">
        <w:rPr>
          <w:rFonts w:ascii="Times New Roman" w:hAnsi="Times New Roman" w:cs="Times New Roman"/>
          <w:sz w:val="24"/>
          <w:szCs w:val="24"/>
        </w:rPr>
        <w:t>,</w:t>
      </w:r>
      <w:proofErr w:type="gramEnd"/>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 xml:space="preserve">от 24.12.2013 </w:t>
      </w:r>
      <w:hyperlink r:id="rId100" w:history="1">
        <w:r w:rsidRPr="00676A07">
          <w:rPr>
            <w:rFonts w:ascii="Times New Roman" w:hAnsi="Times New Roman" w:cs="Times New Roman"/>
            <w:color w:val="0000FF"/>
            <w:sz w:val="24"/>
            <w:szCs w:val="24"/>
          </w:rPr>
          <w:t>N 131</w:t>
        </w:r>
      </w:hyperlink>
      <w:r w:rsidRPr="00676A07">
        <w:rPr>
          <w:rFonts w:ascii="Times New Roman" w:hAnsi="Times New Roman" w:cs="Times New Roman"/>
          <w:sz w:val="24"/>
          <w:szCs w:val="24"/>
        </w:rPr>
        <w:t>)</w:t>
      </w:r>
    </w:p>
    <w:p w:rsidR="006B565E" w:rsidRPr="00676A07" w:rsidRDefault="006B565E">
      <w:pPr>
        <w:pStyle w:val="ConsPlusNormal"/>
        <w:ind w:firstLine="540"/>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 Организации: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1.1.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руководитель антарктической экспедиции (группы);</w:t>
      </w:r>
    </w:p>
    <w:p w:rsidR="006B565E" w:rsidRPr="00676A07" w:rsidRDefault="006B565E">
      <w:pPr>
        <w:pStyle w:val="ConsPlusNormal"/>
        <w:ind w:firstLine="540"/>
        <w:jc w:val="both"/>
        <w:rPr>
          <w:rFonts w:ascii="Times New Roman" w:hAnsi="Times New Roman" w:cs="Times New Roman"/>
          <w:sz w:val="24"/>
          <w:szCs w:val="24"/>
        </w:rPr>
      </w:pPr>
      <w:proofErr w:type="gramStart"/>
      <w:r w:rsidRPr="00676A07">
        <w:rPr>
          <w:rFonts w:ascii="Times New Roman" w:hAnsi="Times New Roman" w:cs="Times New Roman"/>
          <w:sz w:val="24"/>
          <w:szCs w:val="24"/>
        </w:rPr>
        <w:t>специалисты структурных подразделений, которые непосредственно связаны с проведением работ на производственных участках, осуществляющих контроль за техническим состоянием машин, механизмов, зданий и сооружений, проведением технологических процессов, а также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 для подконтрольных государственным органам специализированного надзора и контроля объектов;</w:t>
      </w:r>
      <w:proofErr w:type="gramEnd"/>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1.2. специалисты отделов эксплуатации и капитального строительства, производственно-технических отделов, энергетической, </w:t>
      </w:r>
      <w:proofErr w:type="spellStart"/>
      <w:r w:rsidRPr="00676A07">
        <w:rPr>
          <w:rFonts w:ascii="Times New Roman" w:hAnsi="Times New Roman" w:cs="Times New Roman"/>
          <w:sz w:val="24"/>
          <w:szCs w:val="24"/>
        </w:rPr>
        <w:t>пылевентиляционной</w:t>
      </w:r>
      <w:proofErr w:type="spellEnd"/>
      <w:r w:rsidRPr="00676A07">
        <w:rPr>
          <w:rFonts w:ascii="Times New Roman" w:hAnsi="Times New Roman" w:cs="Times New Roman"/>
          <w:sz w:val="24"/>
          <w:szCs w:val="24"/>
        </w:rPr>
        <w:t>, геологической, маркшейдерской и технологической служб; другие должностные лица, которые проводят проверку знаний по вопросам охраны труда у подчиненных работников, а также непосредственно отвечают за пожарную безопасность, безаварийную эксплуатацию объектов;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1.3. специалисты: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газового хозяйства, нефтегазодобывающих промыслов;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ремонтных, пусконаладочных, строительных, строительно-реставрационных, художественно-производственных организаций;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1.4. специалисты, осуществляющие сертификацию продукции и технологических процессов по вопросам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1.5. работники служб охраны труда (специалисты по охране труда).</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w:t>
      </w:r>
      <w:proofErr w:type="spellStart"/>
      <w:r w:rsidRPr="00676A07">
        <w:rPr>
          <w:rFonts w:ascii="Times New Roman" w:hAnsi="Times New Roman" w:cs="Times New Roman"/>
          <w:sz w:val="24"/>
          <w:szCs w:val="24"/>
        </w:rPr>
        <w:t>пп</w:t>
      </w:r>
      <w:proofErr w:type="spellEnd"/>
      <w:r w:rsidRPr="00676A07">
        <w:rPr>
          <w:rFonts w:ascii="Times New Roman" w:hAnsi="Times New Roman" w:cs="Times New Roman"/>
          <w:sz w:val="24"/>
          <w:szCs w:val="24"/>
        </w:rPr>
        <w:t xml:space="preserve">. 1.5 в ред. </w:t>
      </w:r>
      <w:hyperlink r:id="rId101"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24.12.2013 N 131)</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 Организации системы образования, научно-исследовательские и проектно-конструкторские организации:</w:t>
      </w:r>
    </w:p>
    <w:p w:rsidR="006B565E" w:rsidRPr="00676A07" w:rsidRDefault="006B565E">
      <w:pPr>
        <w:pStyle w:val="ConsPlusNormal"/>
        <w:ind w:firstLine="540"/>
        <w:jc w:val="both"/>
        <w:rPr>
          <w:rFonts w:ascii="Times New Roman" w:hAnsi="Times New Roman" w:cs="Times New Roman"/>
          <w:sz w:val="24"/>
          <w:szCs w:val="24"/>
        </w:rPr>
      </w:pPr>
      <w:proofErr w:type="gramStart"/>
      <w:r w:rsidRPr="00676A07">
        <w:rPr>
          <w:rFonts w:ascii="Times New Roman" w:hAnsi="Times New Roman" w:cs="Times New Roman"/>
          <w:sz w:val="24"/>
          <w:szCs w:val="24"/>
        </w:rPr>
        <w:t>2.1. руководители,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норм и правил по охране труда в разрабатываемой проектно-конструкторской документации;</w:t>
      </w:r>
      <w:proofErr w:type="gramEnd"/>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2.2. мастера производственного обучения, руководители практики, преподаватели и </w:t>
      </w:r>
      <w:r w:rsidRPr="00676A07">
        <w:rPr>
          <w:rFonts w:ascii="Times New Roman" w:hAnsi="Times New Roman" w:cs="Times New Roman"/>
          <w:sz w:val="24"/>
          <w:szCs w:val="24"/>
        </w:rPr>
        <w:lastRenderedPageBreak/>
        <w:t>другие должностные лица, которые преподают организацию производства, технологию работ, эксплуатацию оборудования, проводят инструктаж по вопросам охраны труда с учащимися и студентами;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2.3. работники служб охраны труда (специалисты по охране труда).</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w:t>
      </w:r>
      <w:proofErr w:type="spellStart"/>
      <w:r w:rsidRPr="00676A07">
        <w:rPr>
          <w:rFonts w:ascii="Times New Roman" w:hAnsi="Times New Roman" w:cs="Times New Roman"/>
          <w:sz w:val="24"/>
          <w:szCs w:val="24"/>
        </w:rPr>
        <w:t>пп</w:t>
      </w:r>
      <w:proofErr w:type="spellEnd"/>
      <w:r w:rsidRPr="00676A07">
        <w:rPr>
          <w:rFonts w:ascii="Times New Roman" w:hAnsi="Times New Roman" w:cs="Times New Roman"/>
          <w:sz w:val="24"/>
          <w:szCs w:val="24"/>
        </w:rPr>
        <w:t xml:space="preserve">. 2.3 в ред. </w:t>
      </w:r>
      <w:hyperlink r:id="rId102"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24.12.2013 N 131)</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 Органы управления:</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3.1. заместители руководителей органов управления, руководители и заместители руководителей структурных подразделений органов управления, в должностные обязанности которых входят вопросы охраны труда по соответствующим направлениям деятельности;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3.2. специалисты производственно-технических структурных подразделений и служб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 Местные исполнительные и распорядительные органы: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4.1. заместители руководителей местных исполнительных и распорядительных органов, в должностные обязанности которых входят вопросы организации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4.2. руководители и специалисты производственно-технических структурных подразделений.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 Члены комиссии для проверки знаний по вопросам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w:t>
      </w:r>
      <w:proofErr w:type="gramStart"/>
      <w:r w:rsidRPr="00676A07">
        <w:rPr>
          <w:rFonts w:ascii="Times New Roman" w:hAnsi="Times New Roman" w:cs="Times New Roman"/>
          <w:sz w:val="24"/>
          <w:szCs w:val="24"/>
        </w:rPr>
        <w:t>п</w:t>
      </w:r>
      <w:proofErr w:type="gramEnd"/>
      <w:r w:rsidRPr="00676A07">
        <w:rPr>
          <w:rFonts w:ascii="Times New Roman" w:hAnsi="Times New Roman" w:cs="Times New Roman"/>
          <w:sz w:val="24"/>
          <w:szCs w:val="24"/>
        </w:rPr>
        <w:t xml:space="preserve">. 6 в ред. </w:t>
      </w:r>
      <w:hyperlink r:id="rId103"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24.12.2013 N 131)</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 Работники юридических лиц, оказывающих услуги в области охраны труда, и индивидуальные предприниматели, оказывающие услуги в области охраны труда.</w:t>
      </w:r>
    </w:p>
    <w:p w:rsidR="006B565E" w:rsidRPr="00676A07" w:rsidRDefault="006B565E">
      <w:pPr>
        <w:pStyle w:val="ConsPlusNormal"/>
        <w:jc w:val="both"/>
        <w:rPr>
          <w:rFonts w:ascii="Times New Roman" w:hAnsi="Times New Roman" w:cs="Times New Roman"/>
          <w:sz w:val="24"/>
          <w:szCs w:val="24"/>
        </w:rPr>
      </w:pPr>
      <w:r w:rsidRPr="00676A07">
        <w:rPr>
          <w:rFonts w:ascii="Times New Roman" w:hAnsi="Times New Roman" w:cs="Times New Roman"/>
          <w:sz w:val="24"/>
          <w:szCs w:val="24"/>
        </w:rPr>
        <w:t>(</w:t>
      </w:r>
      <w:proofErr w:type="gramStart"/>
      <w:r w:rsidRPr="00676A07">
        <w:rPr>
          <w:rFonts w:ascii="Times New Roman" w:hAnsi="Times New Roman" w:cs="Times New Roman"/>
          <w:sz w:val="24"/>
          <w:szCs w:val="24"/>
        </w:rPr>
        <w:t>п</w:t>
      </w:r>
      <w:proofErr w:type="gramEnd"/>
      <w:r w:rsidRPr="00676A07">
        <w:rPr>
          <w:rFonts w:ascii="Times New Roman" w:hAnsi="Times New Roman" w:cs="Times New Roman"/>
          <w:sz w:val="24"/>
          <w:szCs w:val="24"/>
        </w:rPr>
        <w:t xml:space="preserve">. 7 введен </w:t>
      </w:r>
      <w:hyperlink r:id="rId104" w:history="1">
        <w:r w:rsidRPr="00676A07">
          <w:rPr>
            <w:rFonts w:ascii="Times New Roman" w:hAnsi="Times New Roman" w:cs="Times New Roman"/>
            <w:color w:val="0000FF"/>
            <w:sz w:val="24"/>
            <w:szCs w:val="24"/>
          </w:rPr>
          <w:t>постановлением</w:t>
        </w:r>
      </w:hyperlink>
      <w:r w:rsidRPr="00676A07">
        <w:rPr>
          <w:rFonts w:ascii="Times New Roman" w:hAnsi="Times New Roman" w:cs="Times New Roman"/>
          <w:sz w:val="24"/>
          <w:szCs w:val="24"/>
        </w:rPr>
        <w:t xml:space="preserve"> Минтруда и соцзащиты от 24.12.2013 N 131)</w:t>
      </w: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p>
    <w:p w:rsidR="00676A07" w:rsidRDefault="00676A07">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lastRenderedPageBreak/>
        <w:t>Приложение 7</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к Инструкции</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о порядке обучения,</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стажировки, инструктажа</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проверки знаний работающих</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по вопросам охраны труда</w:t>
      </w:r>
    </w:p>
    <w:p w:rsidR="006B565E" w:rsidRPr="00676A07" w:rsidRDefault="006B565E">
      <w:pPr>
        <w:pStyle w:val="ConsPlusNormal"/>
        <w:jc w:val="right"/>
        <w:rPr>
          <w:rFonts w:ascii="Times New Roman" w:hAnsi="Times New Roman" w:cs="Times New Roman"/>
          <w:sz w:val="24"/>
          <w:szCs w:val="24"/>
        </w:rPr>
      </w:pPr>
      <w:proofErr w:type="gramStart"/>
      <w:r w:rsidRPr="00676A07">
        <w:rPr>
          <w:rFonts w:ascii="Times New Roman" w:hAnsi="Times New Roman" w:cs="Times New Roman"/>
          <w:sz w:val="24"/>
          <w:szCs w:val="24"/>
        </w:rPr>
        <w:t xml:space="preserve">(в ред. </w:t>
      </w:r>
      <w:hyperlink r:id="rId105"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w:t>
      </w:r>
      <w:proofErr w:type="gramEnd"/>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соцзащиты от 27.06.2011 N 50)</w:t>
      </w:r>
    </w:p>
    <w:p w:rsidR="006B565E" w:rsidRPr="00676A07" w:rsidRDefault="006B565E">
      <w:pPr>
        <w:pStyle w:val="ConsPlusNormal"/>
        <w:ind w:firstLine="540"/>
        <w:jc w:val="both"/>
        <w:rPr>
          <w:rFonts w:ascii="Times New Roman" w:hAnsi="Times New Roman" w:cs="Times New Roman"/>
          <w:sz w:val="24"/>
          <w:szCs w:val="24"/>
        </w:rPr>
      </w:pPr>
    </w:p>
    <w:p w:rsidR="006B565E" w:rsidRPr="00676A07" w:rsidRDefault="006B565E">
      <w:pPr>
        <w:pStyle w:val="ConsPlusNormal"/>
        <w:jc w:val="center"/>
        <w:rPr>
          <w:rFonts w:ascii="Times New Roman" w:hAnsi="Times New Roman" w:cs="Times New Roman"/>
          <w:sz w:val="24"/>
          <w:szCs w:val="24"/>
        </w:rPr>
      </w:pPr>
      <w:bookmarkStart w:id="9" w:name="P837"/>
      <w:bookmarkEnd w:id="9"/>
      <w:r w:rsidRPr="00676A07">
        <w:rPr>
          <w:rFonts w:ascii="Times New Roman" w:hAnsi="Times New Roman" w:cs="Times New Roman"/>
          <w:sz w:val="24"/>
          <w:szCs w:val="24"/>
        </w:rPr>
        <w:t>ТИПОВОЙ ПЕРЕЧЕНЬ</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ВОПРОСОВ ПРОГРАММЫ ВВОДНОГО ИНСТРУКТАЖА ПО ОХРАНЕ ТРУДА</w:t>
      </w:r>
    </w:p>
    <w:p w:rsidR="006B565E" w:rsidRPr="00676A07"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 xml:space="preserve">(в ред. </w:t>
      </w:r>
      <w:hyperlink r:id="rId106"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27.06.2011 N 50)</w:t>
      </w:r>
    </w:p>
    <w:p w:rsidR="006B565E" w:rsidRPr="00676A07" w:rsidRDefault="006B565E">
      <w:pPr>
        <w:pStyle w:val="ConsPlusNormal"/>
        <w:ind w:firstLine="540"/>
        <w:rPr>
          <w:rFonts w:ascii="Times New Roman" w:hAnsi="Times New Roman" w:cs="Times New Roman"/>
          <w:sz w:val="24"/>
          <w:szCs w:val="24"/>
        </w:rPr>
      </w:pP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 Сведения об организации, о характере и степени опасности факторов производственной среды и трудового процесса, наличии потенциально опасных видов деятельности, производств и объектов.</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2. Правила поведения работающих на территории организации, в производственных зданиях (помещениях).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3. Основные положения Трудового </w:t>
      </w:r>
      <w:hyperlink r:id="rId107" w:history="1">
        <w:r w:rsidRPr="00676A07">
          <w:rPr>
            <w:rFonts w:ascii="Times New Roman" w:hAnsi="Times New Roman" w:cs="Times New Roman"/>
            <w:color w:val="0000FF"/>
            <w:sz w:val="24"/>
            <w:szCs w:val="24"/>
          </w:rPr>
          <w:t>кодекса</w:t>
        </w:r>
      </w:hyperlink>
      <w:r w:rsidRPr="00676A07">
        <w:rPr>
          <w:rFonts w:ascii="Times New Roman" w:hAnsi="Times New Roman" w:cs="Times New Roman"/>
          <w:sz w:val="24"/>
          <w:szCs w:val="24"/>
        </w:rPr>
        <w:t xml:space="preserve"> Республики Беларусь, </w:t>
      </w:r>
      <w:hyperlink r:id="rId108" w:history="1">
        <w:r w:rsidRPr="00676A07">
          <w:rPr>
            <w:rFonts w:ascii="Times New Roman" w:hAnsi="Times New Roman" w:cs="Times New Roman"/>
            <w:color w:val="0000FF"/>
            <w:sz w:val="24"/>
            <w:szCs w:val="24"/>
          </w:rPr>
          <w:t>Закона</w:t>
        </w:r>
      </w:hyperlink>
      <w:r w:rsidRPr="00676A07">
        <w:rPr>
          <w:rFonts w:ascii="Times New Roman" w:hAnsi="Times New Roman" w:cs="Times New Roman"/>
          <w:sz w:val="24"/>
          <w:szCs w:val="24"/>
        </w:rPr>
        <w:t xml:space="preserve"> Республики Беларусь от 23 июня 2008 года "Об охране труда", других нормативных правовых актов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3.1. трудовой договор, рабочее время и время отдыха. Охрана труда женщин и лиц моложе 18 лет. Коллективный договор (соглашение). Компенсации по условиям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3.2. правила внутреннего трудового распорядка организации, ответственность за нарушение этих правил;</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3.3. организация работы по управлению охраной труда, проведению </w:t>
      </w:r>
      <w:proofErr w:type="gramStart"/>
      <w:r w:rsidRPr="00676A07">
        <w:rPr>
          <w:rFonts w:ascii="Times New Roman" w:hAnsi="Times New Roman" w:cs="Times New Roman"/>
          <w:sz w:val="24"/>
          <w:szCs w:val="24"/>
        </w:rPr>
        <w:t>контроля за</w:t>
      </w:r>
      <w:proofErr w:type="gramEnd"/>
      <w:r w:rsidRPr="00676A07">
        <w:rPr>
          <w:rFonts w:ascii="Times New Roman" w:hAnsi="Times New Roman" w:cs="Times New Roman"/>
          <w:sz w:val="24"/>
          <w:szCs w:val="24"/>
        </w:rPr>
        <w:t xml:space="preserve"> соблюдением законодательства об охране труда в организации: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обязанности работодателя по обеспечению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обязанности работающего по охране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право работающего на охрану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ответственность работающего за нарушение требований охраны труда;</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предварительные при поступлении на работу, периодические и внеочередные медицинские осмотры;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возмещение вреда, причиненного жизни и здоровью работника, связанного с исполнением им трудовых обязанностей;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обязательное страхование от несчастных случаев на производстве и профессиональных заболеваний.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4. Основные вредные и (или) опасные производственные факторы, характерные для конкретного производства, особенности их воздействия </w:t>
      </w:r>
      <w:proofErr w:type="gramStart"/>
      <w:r w:rsidRPr="00676A07">
        <w:rPr>
          <w:rFonts w:ascii="Times New Roman" w:hAnsi="Times New Roman" w:cs="Times New Roman"/>
          <w:sz w:val="24"/>
          <w:szCs w:val="24"/>
        </w:rPr>
        <w:t>на</w:t>
      </w:r>
      <w:proofErr w:type="gramEnd"/>
      <w:r w:rsidRPr="00676A07">
        <w:rPr>
          <w:rFonts w:ascii="Times New Roman" w:hAnsi="Times New Roman" w:cs="Times New Roman"/>
          <w:sz w:val="24"/>
          <w:szCs w:val="24"/>
        </w:rPr>
        <w:t xml:space="preserve"> работающих.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5. Обеспечение средствами индивидуальной защиты.</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6. Обеспечение смывающими и обезвреживающими средствами.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7. Обстоятельства и причины несчастных случаев, аварий, инцидентов, пожаров, происшедших в организации и других организациях, осуществляющих однородный вид деятельности.</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 xml:space="preserve">8. </w:t>
      </w:r>
      <w:hyperlink r:id="rId109" w:history="1">
        <w:r w:rsidRPr="00676A07">
          <w:rPr>
            <w:rFonts w:ascii="Times New Roman" w:hAnsi="Times New Roman" w:cs="Times New Roman"/>
            <w:color w:val="0000FF"/>
            <w:sz w:val="24"/>
            <w:szCs w:val="24"/>
          </w:rPr>
          <w:t>Порядок</w:t>
        </w:r>
      </w:hyperlink>
      <w:r w:rsidRPr="00676A07">
        <w:rPr>
          <w:rFonts w:ascii="Times New Roman" w:hAnsi="Times New Roman" w:cs="Times New Roman"/>
          <w:sz w:val="24"/>
          <w:szCs w:val="24"/>
        </w:rPr>
        <w:t xml:space="preserve"> расследования и учета несчастных случаев на производстве и профессиональных заболеваний.</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9. Действия работников при несчастном случае на производстве. Оказание первой помощи потерпевшим при несчастных случаях.</w:t>
      </w:r>
    </w:p>
    <w:p w:rsidR="006B565E" w:rsidRP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10. Гигиена труда. Требования личной гигиены.</w:t>
      </w:r>
    </w:p>
    <w:p w:rsidR="00676A07" w:rsidRDefault="006B565E">
      <w:pPr>
        <w:pStyle w:val="ConsPlusNormal"/>
        <w:ind w:firstLine="540"/>
        <w:jc w:val="both"/>
        <w:rPr>
          <w:rFonts w:ascii="Times New Roman" w:hAnsi="Times New Roman" w:cs="Times New Roman"/>
          <w:sz w:val="24"/>
          <w:szCs w:val="24"/>
        </w:rPr>
      </w:pPr>
      <w:r w:rsidRPr="00676A07">
        <w:rPr>
          <w:rFonts w:ascii="Times New Roman" w:hAnsi="Times New Roman" w:cs="Times New Roman"/>
          <w:sz w:val="24"/>
          <w:szCs w:val="24"/>
        </w:rPr>
        <w:t>11. Предупреждение и ликвидация чрезвычайных ситуаций. Способы защиты и действия в чрезвычайных ситуациях. Пожарная безопасность. Обеспечение пожарной безопасности и противопожарного режима в организации.</w:t>
      </w:r>
    </w:p>
    <w:p w:rsidR="00676A07" w:rsidRDefault="00676A07">
      <w:pPr>
        <w:pStyle w:val="ConsPlusNormal"/>
        <w:ind w:firstLine="540"/>
        <w:jc w:val="both"/>
        <w:rPr>
          <w:rFonts w:ascii="Times New Roman" w:hAnsi="Times New Roman" w:cs="Times New Roman"/>
          <w:sz w:val="24"/>
          <w:szCs w:val="24"/>
        </w:rPr>
        <w:sectPr w:rsidR="00676A07">
          <w:pgSz w:w="11905" w:h="16838"/>
          <w:pgMar w:top="1134" w:right="850" w:bottom="1134" w:left="1701" w:header="0" w:footer="0" w:gutter="0"/>
          <w:cols w:space="720"/>
        </w:sectPr>
      </w:pP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lastRenderedPageBreak/>
        <w:t>Приложение 8</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к Инструкции</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о порядке обучения,</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стажировки, инструктажа</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и проверки знаний работающих</w:t>
      </w:r>
    </w:p>
    <w:p w:rsidR="006B565E" w:rsidRPr="00676A07" w:rsidRDefault="006B565E">
      <w:pPr>
        <w:pStyle w:val="ConsPlusNormal"/>
        <w:jc w:val="right"/>
        <w:rPr>
          <w:rFonts w:ascii="Times New Roman" w:hAnsi="Times New Roman" w:cs="Times New Roman"/>
          <w:sz w:val="24"/>
          <w:szCs w:val="24"/>
        </w:rPr>
      </w:pPr>
      <w:r w:rsidRPr="00676A07">
        <w:rPr>
          <w:rFonts w:ascii="Times New Roman" w:hAnsi="Times New Roman" w:cs="Times New Roman"/>
          <w:sz w:val="24"/>
          <w:szCs w:val="24"/>
        </w:rPr>
        <w:t>по вопросам охраны труда</w:t>
      </w:r>
    </w:p>
    <w:p w:rsidR="006B565E" w:rsidRPr="00676A07" w:rsidRDefault="006B565E">
      <w:pPr>
        <w:pStyle w:val="ConsPlusNormal"/>
        <w:jc w:val="right"/>
        <w:rPr>
          <w:rFonts w:ascii="Times New Roman" w:hAnsi="Times New Roman" w:cs="Times New Roman"/>
          <w:sz w:val="24"/>
          <w:szCs w:val="24"/>
        </w:rPr>
      </w:pPr>
      <w:bookmarkStart w:id="10" w:name="P874"/>
      <w:bookmarkEnd w:id="10"/>
      <w:r w:rsidRPr="00676A07">
        <w:rPr>
          <w:rFonts w:ascii="Times New Roman" w:hAnsi="Times New Roman" w:cs="Times New Roman"/>
          <w:sz w:val="24"/>
          <w:szCs w:val="24"/>
        </w:rPr>
        <w:t>Форма</w:t>
      </w:r>
    </w:p>
    <w:p w:rsidR="006B565E" w:rsidRDefault="006B565E">
      <w:pPr>
        <w:pStyle w:val="ConsPlusNormal"/>
        <w:jc w:val="center"/>
        <w:rPr>
          <w:rFonts w:ascii="Times New Roman" w:hAnsi="Times New Roman" w:cs="Times New Roman"/>
          <w:sz w:val="24"/>
          <w:szCs w:val="24"/>
        </w:rPr>
      </w:pPr>
      <w:r w:rsidRPr="00676A07">
        <w:rPr>
          <w:rFonts w:ascii="Times New Roman" w:hAnsi="Times New Roman" w:cs="Times New Roman"/>
          <w:sz w:val="24"/>
          <w:szCs w:val="24"/>
        </w:rPr>
        <w:t xml:space="preserve">(в ред. </w:t>
      </w:r>
      <w:hyperlink r:id="rId110" w:history="1">
        <w:r w:rsidRPr="00676A07">
          <w:rPr>
            <w:rFonts w:ascii="Times New Roman" w:hAnsi="Times New Roman" w:cs="Times New Roman"/>
            <w:color w:val="0000FF"/>
            <w:sz w:val="24"/>
            <w:szCs w:val="24"/>
          </w:rPr>
          <w:t>постановления</w:t>
        </w:r>
      </w:hyperlink>
      <w:r w:rsidRPr="00676A07">
        <w:rPr>
          <w:rFonts w:ascii="Times New Roman" w:hAnsi="Times New Roman" w:cs="Times New Roman"/>
          <w:sz w:val="24"/>
          <w:szCs w:val="24"/>
        </w:rPr>
        <w:t xml:space="preserve"> Минтруда и соцзащиты от 27.06.2011 N 50)</w:t>
      </w:r>
    </w:p>
    <w:p w:rsidR="00676A07" w:rsidRDefault="00676A07">
      <w:pPr>
        <w:pStyle w:val="ConsPlusNormal"/>
        <w:jc w:val="center"/>
        <w:rPr>
          <w:rFonts w:ascii="Times New Roman" w:hAnsi="Times New Roman" w:cs="Times New Roman"/>
          <w:sz w:val="24"/>
          <w:szCs w:val="24"/>
        </w:rPr>
      </w:pPr>
    </w:p>
    <w:p w:rsidR="006B565E" w:rsidRDefault="006B565E">
      <w:pPr>
        <w:pStyle w:val="ConsPlusNonformat"/>
        <w:jc w:val="both"/>
      </w:pPr>
      <w:r>
        <w:t xml:space="preserve">                                                                    Обложка</w:t>
      </w:r>
    </w:p>
    <w:p w:rsidR="006B565E" w:rsidRDefault="006B565E">
      <w:pPr>
        <w:pStyle w:val="ConsPlusNonformat"/>
        <w:jc w:val="both"/>
      </w:pPr>
    </w:p>
    <w:p w:rsidR="006B565E" w:rsidRDefault="006B565E">
      <w:pPr>
        <w:pStyle w:val="ConsPlusNonformat"/>
        <w:jc w:val="both"/>
      </w:pPr>
      <w:r>
        <w:t xml:space="preserve">   ____________________________________________________________________</w:t>
      </w:r>
    </w:p>
    <w:p w:rsidR="006B565E" w:rsidRDefault="006B565E">
      <w:pPr>
        <w:pStyle w:val="ConsPlusNonformat"/>
        <w:jc w:val="both"/>
      </w:pPr>
      <w:r>
        <w:t xml:space="preserve">                        (наименование организации)</w:t>
      </w:r>
    </w:p>
    <w:p w:rsidR="006B565E" w:rsidRDefault="006B565E">
      <w:pPr>
        <w:pStyle w:val="ConsPlusNonformat"/>
        <w:jc w:val="both"/>
      </w:pPr>
    </w:p>
    <w:p w:rsidR="006B565E" w:rsidRDefault="006B565E">
      <w:pPr>
        <w:pStyle w:val="ConsPlusNonformat"/>
        <w:jc w:val="both"/>
      </w:pPr>
      <w:r>
        <w:t xml:space="preserve">                                  ЖУРНАЛ</w:t>
      </w:r>
    </w:p>
    <w:p w:rsidR="006B565E" w:rsidRDefault="006B565E">
      <w:pPr>
        <w:pStyle w:val="ConsPlusNonformat"/>
        <w:jc w:val="both"/>
      </w:pPr>
      <w:r>
        <w:t xml:space="preserve">             регистрации вводного инструктажа по охране труда</w:t>
      </w:r>
    </w:p>
    <w:p w:rsidR="006B565E" w:rsidRDefault="006B565E">
      <w:pPr>
        <w:pStyle w:val="ConsPlusNonformat"/>
        <w:jc w:val="both"/>
      </w:pPr>
    </w:p>
    <w:p w:rsidR="006B565E" w:rsidRDefault="006B565E">
      <w:pPr>
        <w:pStyle w:val="ConsPlusNonformat"/>
        <w:jc w:val="both"/>
      </w:pPr>
      <w:r>
        <w:t xml:space="preserve">                                                    Начат _________________</w:t>
      </w:r>
    </w:p>
    <w:p w:rsidR="006B565E" w:rsidRDefault="006B565E">
      <w:pPr>
        <w:pStyle w:val="ConsPlusNonformat"/>
        <w:jc w:val="both"/>
      </w:pPr>
      <w:r>
        <w:t xml:space="preserve">                                                    Окончен _______________</w:t>
      </w:r>
    </w:p>
    <w:p w:rsidR="006B565E" w:rsidRDefault="006B565E">
      <w:pPr>
        <w:pStyle w:val="ConsPlusNonformat"/>
        <w:jc w:val="both"/>
      </w:pPr>
    </w:p>
    <w:p w:rsidR="006B565E" w:rsidRDefault="006B565E">
      <w:pPr>
        <w:pStyle w:val="ConsPlusNonformat"/>
        <w:jc w:val="both"/>
      </w:pPr>
      <w:r>
        <w:t xml:space="preserve">                                                       Последующие страницы</w:t>
      </w:r>
    </w:p>
    <w:p w:rsidR="006B565E" w:rsidRDefault="006B565E">
      <w:pPr>
        <w:pStyle w:val="ConsPlusNormal"/>
        <w:jc w:val="both"/>
      </w:pPr>
    </w:p>
    <w:tbl>
      <w:tblPr>
        <w:tblW w:w="1546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7"/>
        <w:gridCol w:w="1853"/>
        <w:gridCol w:w="1985"/>
        <w:gridCol w:w="2268"/>
        <w:gridCol w:w="1984"/>
        <w:gridCol w:w="1843"/>
        <w:gridCol w:w="1559"/>
        <w:gridCol w:w="1654"/>
        <w:gridCol w:w="1842"/>
      </w:tblGrid>
      <w:tr w:rsidR="006B565E" w:rsidTr="00676A07">
        <w:tc>
          <w:tcPr>
            <w:tcW w:w="477" w:type="dxa"/>
            <w:vMerge w:val="restart"/>
            <w:vAlign w:val="center"/>
          </w:tcPr>
          <w:p w:rsidR="006B565E" w:rsidRDefault="006B565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53" w:type="dxa"/>
            <w:vMerge w:val="restart"/>
            <w:vAlign w:val="center"/>
          </w:tcPr>
          <w:p w:rsidR="006B565E" w:rsidRDefault="00676A07">
            <w:pPr>
              <w:pStyle w:val="ConsPlusNormal"/>
              <w:jc w:val="center"/>
            </w:pPr>
            <w:r>
              <w:t>Дата проведения вводного инструк</w:t>
            </w:r>
            <w:r w:rsidR="006B565E">
              <w:t>тажа по охране труда</w:t>
            </w:r>
          </w:p>
        </w:tc>
        <w:tc>
          <w:tcPr>
            <w:tcW w:w="1985" w:type="dxa"/>
            <w:vMerge w:val="restart"/>
            <w:vAlign w:val="center"/>
          </w:tcPr>
          <w:p w:rsidR="006B565E" w:rsidRDefault="006B565E">
            <w:pPr>
              <w:pStyle w:val="ConsPlusNormal"/>
              <w:jc w:val="center"/>
            </w:pPr>
            <w:r>
              <w:t>Фамилия, имя, отчество лица, прошедшего вводный инструктаж по охране труда</w:t>
            </w:r>
          </w:p>
        </w:tc>
        <w:tc>
          <w:tcPr>
            <w:tcW w:w="2268" w:type="dxa"/>
            <w:vMerge w:val="restart"/>
            <w:vAlign w:val="center"/>
          </w:tcPr>
          <w:p w:rsidR="006B565E" w:rsidRDefault="006B565E">
            <w:pPr>
              <w:pStyle w:val="ConsPlusNormal"/>
              <w:jc w:val="center"/>
            </w:pPr>
            <w:r>
              <w:t>Профессия (должность) лица, прошедшего вводный инструктаж по охране труда</w:t>
            </w:r>
          </w:p>
        </w:tc>
        <w:tc>
          <w:tcPr>
            <w:tcW w:w="1984" w:type="dxa"/>
            <w:vMerge w:val="restart"/>
            <w:vAlign w:val="center"/>
          </w:tcPr>
          <w:p w:rsidR="006B565E" w:rsidRDefault="00676A07">
            <w:pPr>
              <w:pStyle w:val="ConsPlusNormal"/>
              <w:jc w:val="center"/>
            </w:pPr>
            <w:r>
              <w:t>Наименование места работы (структурного подразде</w:t>
            </w:r>
            <w:r w:rsidR="006B565E">
              <w:t>ления)</w:t>
            </w:r>
          </w:p>
        </w:tc>
        <w:tc>
          <w:tcPr>
            <w:tcW w:w="1843" w:type="dxa"/>
            <w:vMerge w:val="restart"/>
            <w:vAlign w:val="center"/>
          </w:tcPr>
          <w:p w:rsidR="006B565E" w:rsidRDefault="006B565E">
            <w:pPr>
              <w:pStyle w:val="ConsPlusNormal"/>
              <w:jc w:val="center"/>
            </w:pPr>
            <w:r>
              <w:t>Фамилия, имя, отчество должностного лица, проводившего вводный инструктаж по охране труда</w:t>
            </w:r>
          </w:p>
        </w:tc>
        <w:tc>
          <w:tcPr>
            <w:tcW w:w="1559" w:type="dxa"/>
            <w:vMerge w:val="restart"/>
            <w:vAlign w:val="center"/>
          </w:tcPr>
          <w:p w:rsidR="006B565E" w:rsidRDefault="00676A07">
            <w:pPr>
              <w:pStyle w:val="ConsPlusNormal"/>
              <w:jc w:val="center"/>
            </w:pPr>
            <w:r>
              <w:t>Должность лица, прово</w:t>
            </w:r>
            <w:r w:rsidR="006B565E">
              <w:t>дившего вводный инструктаж по охране труда</w:t>
            </w:r>
          </w:p>
        </w:tc>
        <w:tc>
          <w:tcPr>
            <w:tcW w:w="3496" w:type="dxa"/>
            <w:gridSpan w:val="2"/>
            <w:vAlign w:val="center"/>
          </w:tcPr>
          <w:p w:rsidR="006B565E" w:rsidRDefault="006B565E">
            <w:pPr>
              <w:pStyle w:val="ConsPlusNormal"/>
              <w:jc w:val="center"/>
            </w:pPr>
            <w:r>
              <w:t>Подпись</w:t>
            </w:r>
          </w:p>
        </w:tc>
      </w:tr>
      <w:tr w:rsidR="006B565E" w:rsidTr="00676A07">
        <w:tc>
          <w:tcPr>
            <w:tcW w:w="477" w:type="dxa"/>
            <w:vMerge/>
          </w:tcPr>
          <w:p w:rsidR="006B565E" w:rsidRDefault="006B565E"/>
        </w:tc>
        <w:tc>
          <w:tcPr>
            <w:tcW w:w="1853" w:type="dxa"/>
            <w:vMerge/>
          </w:tcPr>
          <w:p w:rsidR="006B565E" w:rsidRDefault="006B565E"/>
        </w:tc>
        <w:tc>
          <w:tcPr>
            <w:tcW w:w="1985" w:type="dxa"/>
            <w:vMerge/>
          </w:tcPr>
          <w:p w:rsidR="006B565E" w:rsidRDefault="006B565E"/>
        </w:tc>
        <w:tc>
          <w:tcPr>
            <w:tcW w:w="2268" w:type="dxa"/>
            <w:vMerge/>
          </w:tcPr>
          <w:p w:rsidR="006B565E" w:rsidRDefault="006B565E"/>
        </w:tc>
        <w:tc>
          <w:tcPr>
            <w:tcW w:w="1984" w:type="dxa"/>
            <w:vMerge/>
          </w:tcPr>
          <w:p w:rsidR="006B565E" w:rsidRDefault="006B565E"/>
        </w:tc>
        <w:tc>
          <w:tcPr>
            <w:tcW w:w="1843" w:type="dxa"/>
            <w:vMerge/>
          </w:tcPr>
          <w:p w:rsidR="006B565E" w:rsidRDefault="006B565E"/>
        </w:tc>
        <w:tc>
          <w:tcPr>
            <w:tcW w:w="1559" w:type="dxa"/>
            <w:vMerge/>
          </w:tcPr>
          <w:p w:rsidR="006B565E" w:rsidRDefault="006B565E"/>
        </w:tc>
        <w:tc>
          <w:tcPr>
            <w:tcW w:w="1654" w:type="dxa"/>
            <w:vAlign w:val="center"/>
          </w:tcPr>
          <w:p w:rsidR="006B565E" w:rsidRDefault="00676A07">
            <w:pPr>
              <w:pStyle w:val="ConsPlusNormal"/>
              <w:jc w:val="center"/>
            </w:pPr>
            <w:r>
              <w:t>должност</w:t>
            </w:r>
            <w:r w:rsidR="006B565E">
              <w:t>ного лиц</w:t>
            </w:r>
            <w:r>
              <w:t>а, проводив</w:t>
            </w:r>
            <w:r w:rsidR="006B565E">
              <w:t>шего вводный инструктаж по охране труда</w:t>
            </w:r>
          </w:p>
        </w:tc>
        <w:tc>
          <w:tcPr>
            <w:tcW w:w="1842" w:type="dxa"/>
            <w:vAlign w:val="center"/>
          </w:tcPr>
          <w:p w:rsidR="006B565E" w:rsidRDefault="006B565E">
            <w:pPr>
              <w:pStyle w:val="ConsPlusNormal"/>
              <w:jc w:val="center"/>
            </w:pPr>
            <w:r>
              <w:t>лица, прошедшего вводный инструктаж по охране труда</w:t>
            </w:r>
          </w:p>
        </w:tc>
      </w:tr>
      <w:tr w:rsidR="006B565E" w:rsidTr="00676A07">
        <w:tc>
          <w:tcPr>
            <w:tcW w:w="477" w:type="dxa"/>
            <w:vAlign w:val="center"/>
          </w:tcPr>
          <w:p w:rsidR="006B565E" w:rsidRDefault="006B565E">
            <w:pPr>
              <w:pStyle w:val="ConsPlusNormal"/>
              <w:jc w:val="center"/>
            </w:pPr>
            <w:r>
              <w:t>1</w:t>
            </w:r>
          </w:p>
        </w:tc>
        <w:tc>
          <w:tcPr>
            <w:tcW w:w="1853" w:type="dxa"/>
            <w:vAlign w:val="center"/>
          </w:tcPr>
          <w:p w:rsidR="006B565E" w:rsidRDefault="006B565E">
            <w:pPr>
              <w:pStyle w:val="ConsPlusNormal"/>
              <w:jc w:val="center"/>
            </w:pPr>
            <w:r>
              <w:t>2</w:t>
            </w:r>
          </w:p>
        </w:tc>
        <w:tc>
          <w:tcPr>
            <w:tcW w:w="1985" w:type="dxa"/>
            <w:vAlign w:val="center"/>
          </w:tcPr>
          <w:p w:rsidR="006B565E" w:rsidRDefault="006B565E">
            <w:pPr>
              <w:pStyle w:val="ConsPlusNormal"/>
              <w:jc w:val="center"/>
            </w:pPr>
            <w:r>
              <w:t>3</w:t>
            </w:r>
          </w:p>
        </w:tc>
        <w:tc>
          <w:tcPr>
            <w:tcW w:w="2268" w:type="dxa"/>
            <w:vAlign w:val="center"/>
          </w:tcPr>
          <w:p w:rsidR="006B565E" w:rsidRDefault="006B565E">
            <w:pPr>
              <w:pStyle w:val="ConsPlusNormal"/>
              <w:jc w:val="center"/>
            </w:pPr>
            <w:r>
              <w:t>4</w:t>
            </w:r>
          </w:p>
        </w:tc>
        <w:tc>
          <w:tcPr>
            <w:tcW w:w="1984" w:type="dxa"/>
            <w:vAlign w:val="center"/>
          </w:tcPr>
          <w:p w:rsidR="006B565E" w:rsidRDefault="006B565E">
            <w:pPr>
              <w:pStyle w:val="ConsPlusNormal"/>
              <w:jc w:val="center"/>
            </w:pPr>
            <w:r>
              <w:t>5</w:t>
            </w:r>
          </w:p>
        </w:tc>
        <w:tc>
          <w:tcPr>
            <w:tcW w:w="1843" w:type="dxa"/>
            <w:vAlign w:val="center"/>
          </w:tcPr>
          <w:p w:rsidR="006B565E" w:rsidRDefault="006B565E">
            <w:pPr>
              <w:pStyle w:val="ConsPlusNormal"/>
              <w:jc w:val="center"/>
            </w:pPr>
            <w:r>
              <w:t>6</w:t>
            </w:r>
          </w:p>
        </w:tc>
        <w:tc>
          <w:tcPr>
            <w:tcW w:w="1559" w:type="dxa"/>
            <w:vAlign w:val="center"/>
          </w:tcPr>
          <w:p w:rsidR="006B565E" w:rsidRDefault="006B565E">
            <w:pPr>
              <w:pStyle w:val="ConsPlusNormal"/>
              <w:jc w:val="center"/>
            </w:pPr>
            <w:r>
              <w:t>7</w:t>
            </w:r>
          </w:p>
        </w:tc>
        <w:tc>
          <w:tcPr>
            <w:tcW w:w="1654" w:type="dxa"/>
            <w:vAlign w:val="center"/>
          </w:tcPr>
          <w:p w:rsidR="006B565E" w:rsidRDefault="006B565E">
            <w:pPr>
              <w:pStyle w:val="ConsPlusNormal"/>
              <w:jc w:val="center"/>
            </w:pPr>
            <w:r>
              <w:t>8</w:t>
            </w:r>
          </w:p>
        </w:tc>
        <w:tc>
          <w:tcPr>
            <w:tcW w:w="1842" w:type="dxa"/>
            <w:vAlign w:val="center"/>
          </w:tcPr>
          <w:p w:rsidR="006B565E" w:rsidRDefault="006B565E">
            <w:pPr>
              <w:pStyle w:val="ConsPlusNormal"/>
              <w:jc w:val="center"/>
            </w:pPr>
            <w:r>
              <w:t>9</w:t>
            </w:r>
          </w:p>
        </w:tc>
      </w:tr>
      <w:tr w:rsidR="006B565E" w:rsidTr="00676A07">
        <w:tc>
          <w:tcPr>
            <w:tcW w:w="477" w:type="dxa"/>
            <w:tcBorders>
              <w:bottom w:val="nil"/>
            </w:tcBorders>
          </w:tcPr>
          <w:p w:rsidR="006B565E" w:rsidRDefault="006B565E">
            <w:pPr>
              <w:pStyle w:val="ConsPlusNormal"/>
              <w:jc w:val="both"/>
            </w:pPr>
          </w:p>
        </w:tc>
        <w:tc>
          <w:tcPr>
            <w:tcW w:w="1853" w:type="dxa"/>
            <w:tcBorders>
              <w:bottom w:val="nil"/>
            </w:tcBorders>
          </w:tcPr>
          <w:p w:rsidR="006B565E" w:rsidRDefault="006B565E">
            <w:pPr>
              <w:pStyle w:val="ConsPlusNormal"/>
              <w:jc w:val="both"/>
            </w:pPr>
          </w:p>
        </w:tc>
        <w:tc>
          <w:tcPr>
            <w:tcW w:w="1985" w:type="dxa"/>
            <w:tcBorders>
              <w:bottom w:val="nil"/>
            </w:tcBorders>
          </w:tcPr>
          <w:p w:rsidR="006B565E" w:rsidRDefault="006B565E">
            <w:pPr>
              <w:pStyle w:val="ConsPlusNormal"/>
              <w:jc w:val="both"/>
            </w:pPr>
          </w:p>
        </w:tc>
        <w:tc>
          <w:tcPr>
            <w:tcW w:w="2268" w:type="dxa"/>
            <w:tcBorders>
              <w:bottom w:val="nil"/>
            </w:tcBorders>
          </w:tcPr>
          <w:p w:rsidR="006B565E" w:rsidRDefault="006B565E">
            <w:pPr>
              <w:pStyle w:val="ConsPlusNormal"/>
              <w:jc w:val="both"/>
            </w:pPr>
          </w:p>
        </w:tc>
        <w:tc>
          <w:tcPr>
            <w:tcW w:w="1984" w:type="dxa"/>
            <w:tcBorders>
              <w:bottom w:val="nil"/>
            </w:tcBorders>
          </w:tcPr>
          <w:p w:rsidR="006B565E" w:rsidRDefault="006B565E">
            <w:pPr>
              <w:pStyle w:val="ConsPlusNormal"/>
              <w:jc w:val="both"/>
            </w:pPr>
          </w:p>
        </w:tc>
        <w:tc>
          <w:tcPr>
            <w:tcW w:w="1843" w:type="dxa"/>
            <w:tcBorders>
              <w:bottom w:val="nil"/>
            </w:tcBorders>
          </w:tcPr>
          <w:p w:rsidR="006B565E" w:rsidRDefault="006B565E">
            <w:pPr>
              <w:pStyle w:val="ConsPlusNormal"/>
              <w:jc w:val="both"/>
            </w:pPr>
          </w:p>
        </w:tc>
        <w:tc>
          <w:tcPr>
            <w:tcW w:w="1559" w:type="dxa"/>
            <w:tcBorders>
              <w:bottom w:val="nil"/>
            </w:tcBorders>
          </w:tcPr>
          <w:p w:rsidR="006B565E" w:rsidRDefault="006B565E">
            <w:pPr>
              <w:pStyle w:val="ConsPlusNormal"/>
              <w:jc w:val="both"/>
            </w:pPr>
          </w:p>
        </w:tc>
        <w:tc>
          <w:tcPr>
            <w:tcW w:w="1654" w:type="dxa"/>
            <w:tcBorders>
              <w:bottom w:val="nil"/>
            </w:tcBorders>
          </w:tcPr>
          <w:p w:rsidR="006B565E" w:rsidRDefault="006B565E">
            <w:pPr>
              <w:pStyle w:val="ConsPlusNormal"/>
              <w:jc w:val="both"/>
            </w:pPr>
          </w:p>
        </w:tc>
        <w:tc>
          <w:tcPr>
            <w:tcW w:w="1842" w:type="dxa"/>
            <w:tcBorders>
              <w:bottom w:val="nil"/>
            </w:tcBorders>
          </w:tcPr>
          <w:p w:rsidR="006B565E" w:rsidRDefault="006B565E">
            <w:pPr>
              <w:pStyle w:val="ConsPlusNormal"/>
              <w:jc w:val="both"/>
            </w:pPr>
          </w:p>
        </w:tc>
      </w:tr>
    </w:tbl>
    <w:p w:rsidR="006B565E" w:rsidRDefault="006B565E">
      <w:pPr>
        <w:pStyle w:val="ConsPlusNormal"/>
        <w:ind w:firstLine="540"/>
        <w:jc w:val="both"/>
      </w:pPr>
    </w:p>
    <w:p w:rsidR="009B1131" w:rsidRDefault="009B1131"/>
    <w:sectPr w:rsidR="009B1131" w:rsidSect="00676A07">
      <w:pgSz w:w="16838" w:h="11905"/>
      <w:pgMar w:top="993"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B565E"/>
    <w:rsid w:val="000F1962"/>
    <w:rsid w:val="001E3E4F"/>
    <w:rsid w:val="002B13E1"/>
    <w:rsid w:val="00676A07"/>
    <w:rsid w:val="006B565E"/>
    <w:rsid w:val="009B1131"/>
    <w:rsid w:val="00F21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B5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B5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65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9271D043B99ABC7248C17B7964D48A37DC1F6C55543252134335A6813E56A523C866BFAE2DDC12E5B12777FBh5Q4J" TargetMode="External"/><Relationship Id="rId21" Type="http://schemas.openxmlformats.org/officeDocument/2006/relationships/hyperlink" Target="consultantplus://offline/ref=6F9271D043B99ABC7248C17B7964D48A37DC1F6C55543052134439A6813E56A523C866BFAE2DDC12E5B12777FBh5Q2J" TargetMode="External"/><Relationship Id="rId42" Type="http://schemas.openxmlformats.org/officeDocument/2006/relationships/hyperlink" Target="consultantplus://offline/ref=6F9271D043B99ABC7248C17B7964D48A37DC1F6C55543052114330A6813E56A523C866BFAE2DDC12E5B12777FEh5Q2J" TargetMode="External"/><Relationship Id="rId47" Type="http://schemas.openxmlformats.org/officeDocument/2006/relationships/hyperlink" Target="consultantplus://offline/ref=6F9271D043B99ABC7248C17B7964D48A37DC1F6C55543052114330A6813E56A523C866BFAE2DDC12E5B12777FEh5Q4J" TargetMode="External"/><Relationship Id="rId63" Type="http://schemas.openxmlformats.org/officeDocument/2006/relationships/hyperlink" Target="consultantplus://offline/ref=6F9271D043B99ABC7248C17B7964D48A37DC1F6C55543252134335A6813E56A523C866BFAE2DDC12E5B12777F8h5Q5J" TargetMode="External"/><Relationship Id="rId68" Type="http://schemas.openxmlformats.org/officeDocument/2006/relationships/hyperlink" Target="consultantplus://offline/ref=6F9271D043B99ABC7248C17B7964D48A37DC1F6C55543052114330A6813E56A523C866BFAE2DDC12E5B12777FCh5Q2J" TargetMode="External"/><Relationship Id="rId84" Type="http://schemas.openxmlformats.org/officeDocument/2006/relationships/hyperlink" Target="consultantplus://offline/ref=6F9271D043B99ABC7248C17B7964D48A37DC1F6C55543052114330A6813E56A523C866BFAE2DDC12E5B12777F8h5Q1J" TargetMode="External"/><Relationship Id="rId89" Type="http://schemas.openxmlformats.org/officeDocument/2006/relationships/hyperlink" Target="consultantplus://offline/ref=6F9271D043B99ABC7248C17B7964D48A37DC1F6C55543159144938A6813E56A523C8h6Q6J"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F9271D043B99ABC7248C17B7964D48A37DC1F6C555433591E4836A6813E56A523C8h6Q6J" TargetMode="External"/><Relationship Id="rId29" Type="http://schemas.openxmlformats.org/officeDocument/2006/relationships/hyperlink" Target="consultantplus://offline/ref=6F9271D043B99ABC7248C17B7964D48A37DC1F6C55543252134335A6813E56A523C866BFAE2DDC12E5B12777FBh5Q8J" TargetMode="External"/><Relationship Id="rId107" Type="http://schemas.openxmlformats.org/officeDocument/2006/relationships/hyperlink" Target="consultantplus://offline/ref=6F9271D043B99ABC7248C17B7964D48A37DC1F6C55543159144938A6813E56A523C8h6Q6J" TargetMode="External"/><Relationship Id="rId11" Type="http://schemas.openxmlformats.org/officeDocument/2006/relationships/hyperlink" Target="consultantplus://offline/ref=6F9271D043B99ABC7248C17B7964D48A37DC1F6C5552385617413BFB8B360FA921hCQFJ" TargetMode="External"/><Relationship Id="rId24" Type="http://schemas.openxmlformats.org/officeDocument/2006/relationships/hyperlink" Target="consultantplus://offline/ref=6F9271D043B99ABC7248C17B7964D48A37DC1F6C55543252134335A6813E56A523C866BFAE2DDC12E5B12777FBh5Q1J" TargetMode="External"/><Relationship Id="rId32" Type="http://schemas.openxmlformats.org/officeDocument/2006/relationships/hyperlink" Target="consultantplus://offline/ref=6F9271D043B99ABC7248C17B7964D48A37DC1F6C55543252134335A6813E56A523C866BFAE2DDC12E5B12777F8h5Q0J" TargetMode="External"/><Relationship Id="rId37" Type="http://schemas.openxmlformats.org/officeDocument/2006/relationships/hyperlink" Target="consultantplus://offline/ref=6F9271D043B99ABC7248C17B7964D48A37DC1F6C55543052114330A6813E56A523C866BFAE2DDC12E5B12777F9h5Q4J" TargetMode="External"/><Relationship Id="rId40" Type="http://schemas.openxmlformats.org/officeDocument/2006/relationships/hyperlink" Target="consultantplus://offline/ref=6F9271D043B99ABC7248C17B7964D48A37DC1F6C55543052114330A6813E56A523C866BFAE2DDC12E5B12777F9h5Q9J" TargetMode="External"/><Relationship Id="rId45" Type="http://schemas.openxmlformats.org/officeDocument/2006/relationships/hyperlink" Target="consultantplus://offline/ref=6F9271D043B99ABC7248C17B7964D48A37DC1F6C55543052114330A6813E56A523C866BFAE2DDC12E5B12777FEh5Q3J" TargetMode="External"/><Relationship Id="rId53" Type="http://schemas.openxmlformats.org/officeDocument/2006/relationships/hyperlink" Target="consultantplus://offline/ref=6F9271D043B99ABC7248C17B7964D48A37DC1F6C55543052114330A6813E56A523C866BFAE2DDC12E5B12777F8h5Q9J" TargetMode="External"/><Relationship Id="rId58" Type="http://schemas.openxmlformats.org/officeDocument/2006/relationships/hyperlink" Target="consultantplus://offline/ref=6F9271D043B99ABC7248C17B7964D48A37DC1F6C55543052114330A6813E56A523C866BFAE2DDC12E5B12777FFh5Q3J" TargetMode="External"/><Relationship Id="rId66" Type="http://schemas.openxmlformats.org/officeDocument/2006/relationships/hyperlink" Target="consultantplus://offline/ref=6F9271D043B99ABC7248C17B7964D48A37DC1F6C55543252134335A6813E56A523C866BFAE2DDC12E5B12777F8h5Q6J" TargetMode="External"/><Relationship Id="rId74" Type="http://schemas.openxmlformats.org/officeDocument/2006/relationships/hyperlink" Target="consultantplus://offline/ref=6F9271D043B99ABC7248C17B7964D48A37DC1F6C55543052114330A6813E56A523C866BFAE2DDC12E5B12777F8h5Q9J" TargetMode="External"/><Relationship Id="rId79" Type="http://schemas.openxmlformats.org/officeDocument/2006/relationships/hyperlink" Target="consultantplus://offline/ref=6F9271D043B99ABC7248C17B7964D48A37DC1F6C55543052114330A6813E56A523C866BFAE2DDC12E5B12777FCh5Q5J" TargetMode="External"/><Relationship Id="rId87" Type="http://schemas.openxmlformats.org/officeDocument/2006/relationships/hyperlink" Target="consultantplus://offline/ref=6F9271D043B99ABC7248C17B7964D48A37DC1F6C5557385311433BFB8B360FA921hCQFJ" TargetMode="External"/><Relationship Id="rId102" Type="http://schemas.openxmlformats.org/officeDocument/2006/relationships/hyperlink" Target="consultantplus://offline/ref=6F9271D043B99ABC7248C17B7964D48A37DC1F6C55543252134335A6813E56A523C866BFAE2DDC12E5B12777F9h5Q8J" TargetMode="External"/><Relationship Id="rId110" Type="http://schemas.openxmlformats.org/officeDocument/2006/relationships/hyperlink" Target="consultantplus://offline/ref=6F9271D043B99ABC7248C17B7964D48A37DC1F6C55543052114330A6813E56A523C866BFAE2DDC12E5B12777F8h5Q1J" TargetMode="External"/><Relationship Id="rId5" Type="http://schemas.openxmlformats.org/officeDocument/2006/relationships/hyperlink" Target="consultantplus://offline/ref=6F9271D043B99ABC7248C17B7964D48A37DC1F6C55543252134335A6813E56A523C866BFAE2DDC12E5B12777FAh5Q5J" TargetMode="External"/><Relationship Id="rId61" Type="http://schemas.openxmlformats.org/officeDocument/2006/relationships/hyperlink" Target="consultantplus://offline/ref=6F9271D043B99ABC7248C17B7964D48A37DC1F6C55543252134335A6813E56A523C866BFAE2DDC12E5B12777F8h5Q4J" TargetMode="External"/><Relationship Id="rId82" Type="http://schemas.openxmlformats.org/officeDocument/2006/relationships/hyperlink" Target="consultantplus://offline/ref=6F9271D043B99ABC7248C17B7964D48A37DC1F6C55543052114330A6813E56A523C866BFAE2DDC12E5B12777FDh5Q2J" TargetMode="External"/><Relationship Id="rId90" Type="http://schemas.openxmlformats.org/officeDocument/2006/relationships/hyperlink" Target="consultantplus://offline/ref=6F9271D043B99ABC7248C17B7964D48A37DC1F6C555430521F4035A6813E56A523C8h6Q6J" TargetMode="External"/><Relationship Id="rId95" Type="http://schemas.openxmlformats.org/officeDocument/2006/relationships/hyperlink" Target="consultantplus://offline/ref=6F9271D043B99ABC7248C17B7964D48A37DC1F6C5554305010403BFB8B360FA921CF69E0B92A951EE4B1277FhFQ2J" TargetMode="External"/><Relationship Id="rId19" Type="http://schemas.openxmlformats.org/officeDocument/2006/relationships/hyperlink" Target="consultantplus://offline/ref=6F9271D043B99ABC7248C17B7964D48A37DC1F6C55543252134335A6813E56A523C866BFAE2DDC12E5B12777FAh5Q9J" TargetMode="External"/><Relationship Id="rId14" Type="http://schemas.openxmlformats.org/officeDocument/2006/relationships/hyperlink" Target="consultantplus://offline/ref=6F9271D043B99ABC7248C17B7964D48A37DC1F6C55543052114330A6813E56A523C866BFAE2DDC12E5B12777FBh5Q3J" TargetMode="External"/><Relationship Id="rId22" Type="http://schemas.openxmlformats.org/officeDocument/2006/relationships/hyperlink" Target="consultantplus://offline/ref=6F9271D043B99ABC7248C17B7964D48A37DC1F6C55543052114330A6813E56A523C866BFAE2DDC12E5B12777F8h5Q7J" TargetMode="External"/><Relationship Id="rId27" Type="http://schemas.openxmlformats.org/officeDocument/2006/relationships/hyperlink" Target="consultantplus://offline/ref=6F9271D043B99ABC7248C17B7964D48A37DC1F6C55543252134335A6813E56A523C866BFAE2DDC12E5B12777FBh5Q6J" TargetMode="External"/><Relationship Id="rId30" Type="http://schemas.openxmlformats.org/officeDocument/2006/relationships/hyperlink" Target="consultantplus://offline/ref=6F9271D043B99ABC7248C17B7964D48A37DC1F6C55543553114238A6813E56A523C866BFAE2DDC12E5B12774FBh5Q6J" TargetMode="External"/><Relationship Id="rId35" Type="http://schemas.openxmlformats.org/officeDocument/2006/relationships/hyperlink" Target="consultantplus://offline/ref=6F9271D043B99ABC7248C17B7964D48A37DC1F6C55543052114330A6813E56A523C866BFAE2DDC12E5B12777F9h5Q2J" TargetMode="External"/><Relationship Id="rId43" Type="http://schemas.openxmlformats.org/officeDocument/2006/relationships/hyperlink" Target="consultantplus://offline/ref=6F9271D043B99ABC7248C17B7964D48A37DC1F6C55543052114330A6813E56A523C866BFAE2DDC12E5B12777FEh5Q2J" TargetMode="External"/><Relationship Id="rId48" Type="http://schemas.openxmlformats.org/officeDocument/2006/relationships/hyperlink" Target="consultantplus://offline/ref=6F9271D043B99ABC7248C17B7964D48A37DC1F6C55543052114330A6813E56A523C866BFAE2DDC12E5B12777FEh5Q6J" TargetMode="External"/><Relationship Id="rId56" Type="http://schemas.openxmlformats.org/officeDocument/2006/relationships/hyperlink" Target="consultantplus://offline/ref=6F9271D043B99ABC7248C17B7964D48A37DC1F6C55543052114330A6813E56A523C866BFAE2DDC12E5B12777FFh5Q2J" TargetMode="External"/><Relationship Id="rId64" Type="http://schemas.openxmlformats.org/officeDocument/2006/relationships/hyperlink" Target="consultantplus://offline/ref=6F9271D043B99ABC7248C17B7964D48A37DC1F6C55543052114330A6813E56A523C866BFAE2DDC12E5B12777FFh5Q9J" TargetMode="External"/><Relationship Id="rId69" Type="http://schemas.openxmlformats.org/officeDocument/2006/relationships/hyperlink" Target="consultantplus://offline/ref=6F9271D043B99ABC7248C17B7964D48A37DC1F6C55543252134335A6813E56A523C866BFAE2DDC12E5B12777F8h5Q7J" TargetMode="External"/><Relationship Id="rId77" Type="http://schemas.openxmlformats.org/officeDocument/2006/relationships/hyperlink" Target="consultantplus://offline/ref=6F9271D043B99ABC7248C17B7964D48A37DC1F6C55543052114330A6813E56A523C866BFAE2DDC12E5B12777F8h5Q1J" TargetMode="External"/><Relationship Id="rId100" Type="http://schemas.openxmlformats.org/officeDocument/2006/relationships/hyperlink" Target="consultantplus://offline/ref=6F9271D043B99ABC7248C17B7964D48A37DC1F6C55543252134335A6813E56A523C866BFAE2DDC12E5B12777F9h5Q4J" TargetMode="External"/><Relationship Id="rId105" Type="http://schemas.openxmlformats.org/officeDocument/2006/relationships/hyperlink" Target="consultantplus://offline/ref=6F9271D043B99ABC7248C17B7964D48A37DC1F6C55543052114330A6813E56A523C866BFAE2DDC12E5B12777F8h5Q1J" TargetMode="External"/><Relationship Id="rId8" Type="http://schemas.openxmlformats.org/officeDocument/2006/relationships/hyperlink" Target="consultantplus://offline/ref=6F9271D043B99ABC7248C17B7964D48A37DC1F6C55543052114330A6813E56A523C866BFAE2DDC12E5B12777FAh5Q8J" TargetMode="External"/><Relationship Id="rId51" Type="http://schemas.openxmlformats.org/officeDocument/2006/relationships/hyperlink" Target="consultantplus://offline/ref=6F9271D043B99ABC7248C17B7964D48A37DC1F6C55543052114330A6813E56A523C866BFAE2DDC12E5B12777FEh5Q7J" TargetMode="External"/><Relationship Id="rId72" Type="http://schemas.openxmlformats.org/officeDocument/2006/relationships/hyperlink" Target="consultantplus://offline/ref=6F9271D043B99ABC7248C17B7964D48A37DC1F6C55543252134335A6813E56A523C866BFAE2DDC12E5B12777F8h5Q9J" TargetMode="External"/><Relationship Id="rId80" Type="http://schemas.openxmlformats.org/officeDocument/2006/relationships/hyperlink" Target="consultantplus://offline/ref=6F9271D043B99ABC7248C17B7964D48A37DC1F6C55543052114330A6813E56A523C866BFAE2DDC12E5B12777FCh5Q6J" TargetMode="External"/><Relationship Id="rId85" Type="http://schemas.openxmlformats.org/officeDocument/2006/relationships/hyperlink" Target="consultantplus://offline/ref=6F9271D043B99ABC7248C17B7964D48A37DC1F6C55543052114330A6813E56A523C866BFAE2DDC12E5B12777FDh5Q5J" TargetMode="External"/><Relationship Id="rId93" Type="http://schemas.openxmlformats.org/officeDocument/2006/relationships/hyperlink" Target="consultantplus://offline/ref=6F9271D043B99ABC7248C17B7964D48A37DC1F6C55543254154437A6813E56A523C866BFAE2DDC12E5B12777FBh5Q6J" TargetMode="External"/><Relationship Id="rId98" Type="http://schemas.openxmlformats.org/officeDocument/2006/relationships/hyperlink" Target="consultantplus://offline/ref=6F9271D043B99ABC7248C17B7964D48A37DC1F6C55543052114330A6813E56A523C866BFAE2DDC12E5B12777F8h5Q1J" TargetMode="External"/><Relationship Id="rId3" Type="http://schemas.openxmlformats.org/officeDocument/2006/relationships/webSettings" Target="webSettings.xml"/><Relationship Id="rId12" Type="http://schemas.openxmlformats.org/officeDocument/2006/relationships/hyperlink" Target="consultantplus://offline/ref=6F9271D043B99ABC7248C17B7964D48A37DC1F6C55543052114330A6813E56A523C866BFAE2DDC12E5B12777FBh5Q0J" TargetMode="External"/><Relationship Id="rId17" Type="http://schemas.openxmlformats.org/officeDocument/2006/relationships/hyperlink" Target="consultantplus://offline/ref=6F9271D043B99ABC7248C17B7964D48A37DC1F6C55543252134335A6813E56A523C866BFAE2DDC12E5B12777FAh5Q8J" TargetMode="External"/><Relationship Id="rId25" Type="http://schemas.openxmlformats.org/officeDocument/2006/relationships/hyperlink" Target="consultantplus://offline/ref=6F9271D043B99ABC7248C17B7964D48A37DC1F6C55543052114330A6813E56A523C866BFAE2DDC12E5B12777F8h5Q8J" TargetMode="External"/><Relationship Id="rId33" Type="http://schemas.openxmlformats.org/officeDocument/2006/relationships/hyperlink" Target="consultantplus://offline/ref=6F9271D043B99ABC7248C17B7964D48A37DC1F6C55543052114330A6813E56A523C866BFAE2DDC12E5B12777F9h5Q0J" TargetMode="External"/><Relationship Id="rId38" Type="http://schemas.openxmlformats.org/officeDocument/2006/relationships/hyperlink" Target="consultantplus://offline/ref=6F9271D043B99ABC7248C17B7964D48A37DC1F6C55543052114330A6813E56A523C866BFAE2DDC12E5B12777F9h5Q7J" TargetMode="External"/><Relationship Id="rId46" Type="http://schemas.openxmlformats.org/officeDocument/2006/relationships/hyperlink" Target="consultantplus://offline/ref=6F9271D043B99ABC7248C17B7964D48A37DC1F6C55543252134335A6813E56A523C866BFAE2DDC12E5B12777F8h5Q1J" TargetMode="External"/><Relationship Id="rId59" Type="http://schemas.openxmlformats.org/officeDocument/2006/relationships/hyperlink" Target="consultantplus://offline/ref=6F9271D043B99ABC7248C17B7964D48A37DC1F6C55543052114330A6813E56A523C866BFAE2DDC12E5B12777FFh5Q6J" TargetMode="External"/><Relationship Id="rId67" Type="http://schemas.openxmlformats.org/officeDocument/2006/relationships/hyperlink" Target="consultantplus://offline/ref=6F9271D043B99ABC7248C17B7964D48A37DC1F6C55543052114330A6813E56A523C866BFAE2DDC12E5B12777FCh5Q1J" TargetMode="External"/><Relationship Id="rId103" Type="http://schemas.openxmlformats.org/officeDocument/2006/relationships/hyperlink" Target="consultantplus://offline/ref=6F9271D043B99ABC7248C17B7964D48A37DC1F6C55543252134335A6813E56A523C866BFAE2DDC12E5B12777FEh5Q0J" TargetMode="External"/><Relationship Id="rId108" Type="http://schemas.openxmlformats.org/officeDocument/2006/relationships/hyperlink" Target="consultantplus://offline/ref=6F9271D043B99ABC7248C17B7964D48A37DC1F6C555D335010493BFB8B360FA921hCQFJ" TargetMode="External"/><Relationship Id="rId20" Type="http://schemas.openxmlformats.org/officeDocument/2006/relationships/hyperlink" Target="consultantplus://offline/ref=6F9271D043B99ABC7248C17B7964D48A37DC1F6C55543252134335A6813E56A523C866BFAE2DDC12E5B12777FBh5Q0J" TargetMode="External"/><Relationship Id="rId41" Type="http://schemas.openxmlformats.org/officeDocument/2006/relationships/hyperlink" Target="consultantplus://offline/ref=6F9271D043B99ABC7248C17B7964D48A37DC1F6C55543052114330A6813E56A523C866BFAE2DDC12E5B12777FEh5Q1J" TargetMode="External"/><Relationship Id="rId54" Type="http://schemas.openxmlformats.org/officeDocument/2006/relationships/hyperlink" Target="consultantplus://offline/ref=6F9271D043B99ABC7248C17B7964D48A37DC1F6C55543052114330A6813E56A523C866BFAE2DDC12E5B12777FFh5Q1J" TargetMode="External"/><Relationship Id="rId62" Type="http://schemas.openxmlformats.org/officeDocument/2006/relationships/hyperlink" Target="consultantplus://offline/ref=6F9271D043B99ABC7248C17B7964D48A37DC1F6C55543252154533A6813E56A523C866BFAE2DDC12E5B12777FAh5Q5J" TargetMode="External"/><Relationship Id="rId70" Type="http://schemas.openxmlformats.org/officeDocument/2006/relationships/hyperlink" Target="consultantplus://offline/ref=6F9271D043B99ABC7248C17B7964D48A37DC1F6C55543252134335A6813E56A523C866BFAE2DDC12E5B12777F8h5Q8J" TargetMode="External"/><Relationship Id="rId75" Type="http://schemas.openxmlformats.org/officeDocument/2006/relationships/hyperlink" Target="consultantplus://offline/ref=6F9271D043B99ABC7248C17B7964D48A37DC1F6C55543052114330A6813E56A523C866BFAE2DDC12E5B12777FCh5Q3J" TargetMode="External"/><Relationship Id="rId83" Type="http://schemas.openxmlformats.org/officeDocument/2006/relationships/hyperlink" Target="consultantplus://offline/ref=6F9271D043B99ABC7248C17B7964D48A37DC1F6C55543052114330A6813E56A523C866BFAE2DDC12E5B12777F8h5Q1J" TargetMode="External"/><Relationship Id="rId88" Type="http://schemas.openxmlformats.org/officeDocument/2006/relationships/hyperlink" Target="consultantplus://offline/ref=6F9271D043B99ABC7248C17B7964D48A37DC1F6C555D335010493BFB8B360FA921hCQFJ" TargetMode="External"/><Relationship Id="rId91" Type="http://schemas.openxmlformats.org/officeDocument/2006/relationships/hyperlink" Target="consultantplus://offline/ref=6F9271D043B99ABC7248C17B7964D48A37DC1F6C55543052114330A6813E56A523C866BFAE2DDC12E5B12777FDh5Q6J" TargetMode="External"/><Relationship Id="rId96" Type="http://schemas.openxmlformats.org/officeDocument/2006/relationships/hyperlink" Target="consultantplus://offline/ref=6F9271D043B99ABC7248C17B7964D48A37DC1F6C5554305010403BFB8B360FA921CF69E0B92A951EE4B12575hFQFJ"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F9271D043B99ABC7248C17B7964D48A37DC1F6C555D335010493BFB8B360FA921CF69E0B92A951EE4B12670hFQCJ" TargetMode="External"/><Relationship Id="rId15" Type="http://schemas.openxmlformats.org/officeDocument/2006/relationships/hyperlink" Target="consultantplus://offline/ref=6F9271D043B99ABC7248C17B7964D48A37DC1F6C55543252134335A6813E56A523C866BFAE2DDC12E5B12777FAh5Q6J" TargetMode="External"/><Relationship Id="rId23" Type="http://schemas.openxmlformats.org/officeDocument/2006/relationships/hyperlink" Target="consultantplus://offline/ref=6F9271D043B99ABC7248C17B7964D48A37DC1F6C55543252134335A6813E56A523C866BFAE2DDC12E5B12777FBh5Q0J" TargetMode="External"/><Relationship Id="rId28" Type="http://schemas.openxmlformats.org/officeDocument/2006/relationships/hyperlink" Target="consultantplus://offline/ref=6F9271D043B99ABC7248C17B7964D48A37DC1F6C55543553114238A6813E56A523C866BFAE2DDC12E5B12775FDh5Q2J" TargetMode="External"/><Relationship Id="rId36" Type="http://schemas.openxmlformats.org/officeDocument/2006/relationships/hyperlink" Target="consultantplus://offline/ref=6F9271D043B99ABC7248C17B7964D48A37DC1F6C555432521F4436A6813E56A523C8h6Q6J" TargetMode="External"/><Relationship Id="rId49" Type="http://schemas.openxmlformats.org/officeDocument/2006/relationships/hyperlink" Target="consultantplus://offline/ref=6F9271D043B99ABC7248C17B7964D48A37DC1F6C55543052114330A6813E56A523C866BFAE2DDC12E5B12777F8h5Q9J" TargetMode="External"/><Relationship Id="rId57" Type="http://schemas.openxmlformats.org/officeDocument/2006/relationships/hyperlink" Target="consultantplus://offline/ref=6F9271D043B99ABC7248C17B7964D48A37DC1F6C55543158174734A6813E56A523C8h6Q6J" TargetMode="External"/><Relationship Id="rId106" Type="http://schemas.openxmlformats.org/officeDocument/2006/relationships/hyperlink" Target="consultantplus://offline/ref=6F9271D043B99ABC7248C17B7964D48A37DC1F6C55543052114330A6813E56A523C866BFAE2DDC12E5B12777F8h5Q1J" TargetMode="External"/><Relationship Id="rId10" Type="http://schemas.openxmlformats.org/officeDocument/2006/relationships/hyperlink" Target="consultantplus://offline/ref=6F9271D043B99ABC7248C17B7964D48A37DC1F6C5550345910473BFB8B360FA921hCQFJ" TargetMode="External"/><Relationship Id="rId31" Type="http://schemas.openxmlformats.org/officeDocument/2006/relationships/hyperlink" Target="consultantplus://offline/ref=6F9271D043B99ABC7248C17B7964D48A37DC1F6C55543252134335A6813E56A523C866BFAE2DDC12E5B12777FBh5Q9J" TargetMode="External"/><Relationship Id="rId44" Type="http://schemas.openxmlformats.org/officeDocument/2006/relationships/hyperlink" Target="consultantplus://offline/ref=6F9271D043B99ABC7248C17B7964D48A37DC1F6C55543252134335A6813E56A523C866BFAE2DDC12E5B12777F8h5Q0J" TargetMode="External"/><Relationship Id="rId52" Type="http://schemas.openxmlformats.org/officeDocument/2006/relationships/hyperlink" Target="consultantplus://offline/ref=6F9271D043B99ABC7248C17B7964D48A37DC1F6C55543252134335A6813E56A523C866BFAE2DDC12E5B12777F8h5Q2J" TargetMode="External"/><Relationship Id="rId60" Type="http://schemas.openxmlformats.org/officeDocument/2006/relationships/hyperlink" Target="consultantplus://offline/ref=6F9271D043B99ABC7248C17B7964D48A37DC1F6C55543052114330A6813E56A523C866BFAE2DDC12E5B12777FFh5Q7J" TargetMode="External"/><Relationship Id="rId65" Type="http://schemas.openxmlformats.org/officeDocument/2006/relationships/hyperlink" Target="consultantplus://offline/ref=6F9271D043B99ABC7248C17B7964D48A37DC1F6C55543052114330A6813E56A523C866BFAE2DDC12E5B12777F8h5Q9J" TargetMode="External"/><Relationship Id="rId73" Type="http://schemas.openxmlformats.org/officeDocument/2006/relationships/hyperlink" Target="consultantplus://offline/ref=6F9271D043B99ABC7248C17B7964D48A37DC1F6C55543252134335A6813E56A523C866BFAE2DDC12E5B12777F9h5Q2J" TargetMode="External"/><Relationship Id="rId78" Type="http://schemas.openxmlformats.org/officeDocument/2006/relationships/hyperlink" Target="consultantplus://offline/ref=6F9271D043B99ABC7248C17B7964D48A37DC1F6C55543052114330A6813E56A523C866BFAE2DDC12E5B12777FCh5Q4J" TargetMode="External"/><Relationship Id="rId81" Type="http://schemas.openxmlformats.org/officeDocument/2006/relationships/hyperlink" Target="consultantplus://offline/ref=6F9271D043B99ABC7248C17B7964D48A37DC1F6C55543052114330A6813E56A523C866BFAE2DDC12E5B12777FCh5Q7J" TargetMode="External"/><Relationship Id="rId86" Type="http://schemas.openxmlformats.org/officeDocument/2006/relationships/hyperlink" Target="consultantplus://offline/ref=6F9271D043B99ABC7248C17B7964D48A37DC1F6C555432541E4537A6813E56A523C866BFAE2DDC12E5B12777FBh5Q5J" TargetMode="External"/><Relationship Id="rId94" Type="http://schemas.openxmlformats.org/officeDocument/2006/relationships/hyperlink" Target="consultantplus://offline/ref=6F9271D043B99ABC7248C17B7964D48A37DC1F6C555435531F4237A6813E56A523C866BFAE2DDC12E5B12777FBh5Q4J" TargetMode="External"/><Relationship Id="rId99" Type="http://schemas.openxmlformats.org/officeDocument/2006/relationships/hyperlink" Target="consultantplus://offline/ref=6F9271D043B99ABC7248C17B7964D48A37DC1F6C55543052114330A6813E56A523C866BFAE2DDC12E5B12777F8h5Q1J" TargetMode="External"/><Relationship Id="rId101" Type="http://schemas.openxmlformats.org/officeDocument/2006/relationships/hyperlink" Target="consultantplus://offline/ref=6F9271D043B99ABC7248C17B7964D48A37DC1F6C55543252134335A6813E56A523C866BFAE2DDC12E5B12777F9h5Q6J" TargetMode="External"/><Relationship Id="rId4" Type="http://schemas.openxmlformats.org/officeDocument/2006/relationships/hyperlink" Target="consultantplus://offline/ref=6F9271D043B99ABC7248C17B7964D48A37DC1F6C55543052114330A6813E56A523C866BFAE2DDC12E5B12777FAh5Q5J" TargetMode="External"/><Relationship Id="rId9" Type="http://schemas.openxmlformats.org/officeDocument/2006/relationships/hyperlink" Target="consultantplus://offline/ref=6F9271D043B99ABC7248C17B7964D48A37DC1F6C5552385610483BFB8B360FA921hCQFJ" TargetMode="External"/><Relationship Id="rId13" Type="http://schemas.openxmlformats.org/officeDocument/2006/relationships/hyperlink" Target="consultantplus://offline/ref=6F9271D043B99ABC7248C17B7964D48A37DC1F6C55543252134335A6813E56A523C866BFAE2DDC12E5B12777FAh5Q5J" TargetMode="External"/><Relationship Id="rId18" Type="http://schemas.openxmlformats.org/officeDocument/2006/relationships/hyperlink" Target="consultantplus://offline/ref=6F9271D043B99ABC7248C17B7964D48A37DC1F6C555433591E4836A6813E56A523C866BFAE2DDC12E5B12773FFh5Q8J" TargetMode="External"/><Relationship Id="rId39" Type="http://schemas.openxmlformats.org/officeDocument/2006/relationships/hyperlink" Target="consultantplus://offline/ref=6F9271D043B99ABC7248C17B7964D48A37DC1F6C55543052114330A6813E56A523C866BFAE2DDC12E5B12777F9h5Q8J" TargetMode="External"/><Relationship Id="rId109" Type="http://schemas.openxmlformats.org/officeDocument/2006/relationships/hyperlink" Target="consultantplus://offline/ref=6F9271D043B99ABC7248C17B7964D48A37DC1F6C555435531F4237A6813E56A523C866BFAE2DDC12E5B12777FBh5Q4J" TargetMode="External"/><Relationship Id="rId34" Type="http://schemas.openxmlformats.org/officeDocument/2006/relationships/hyperlink" Target="consultantplus://offline/ref=6F9271D043B99ABC7248C17B7964D48A37DC1F6C55543252134335A6813E56A523C866BFAE2DDC12E5B12777F8h5Q0J" TargetMode="External"/><Relationship Id="rId50" Type="http://schemas.openxmlformats.org/officeDocument/2006/relationships/hyperlink" Target="consultantplus://offline/ref=6F9271D043B99ABC7248C17B7964D48A37DC1F6C55543252154533A6813E56A523C866BFAE2DDC12E5B12775F8h5Q4J" TargetMode="External"/><Relationship Id="rId55" Type="http://schemas.openxmlformats.org/officeDocument/2006/relationships/hyperlink" Target="consultantplus://offline/ref=6F9271D043B99ABC7248C17B7964D48A37DC1F6C55543052114330A6813E56A523C866BFAE2DDC12E5B12777FFh5Q1J" TargetMode="External"/><Relationship Id="rId76" Type="http://schemas.openxmlformats.org/officeDocument/2006/relationships/hyperlink" Target="consultantplus://offline/ref=6F9271D043B99ABC7248C17B7964D48A37DC1F6C55543252134335A6813E56A523C866BFAE2DDC12E5B12777F9h5Q3J" TargetMode="External"/><Relationship Id="rId97" Type="http://schemas.openxmlformats.org/officeDocument/2006/relationships/hyperlink" Target="consultantplus://offline/ref=6F9271D043B99ABC7248C17B7964D48A37DC1F6C5552385217493BFB8B360FA921CF69E0B92A951EE4B02370hFQ3J" TargetMode="External"/><Relationship Id="rId104" Type="http://schemas.openxmlformats.org/officeDocument/2006/relationships/hyperlink" Target="consultantplus://offline/ref=6F9271D043B99ABC7248C17B7964D48A37DC1F6C55543252134335A6813E56A523C866BFAE2DDC12E5B12777FEh5Q2J" TargetMode="External"/><Relationship Id="rId7" Type="http://schemas.openxmlformats.org/officeDocument/2006/relationships/hyperlink" Target="consultantplus://offline/ref=6F9271D043B99ABC7248C17B7964D48A37DC1F6C555D355211473BFB8B360FA921CF69E0B92A951EE4B12777hFQDJ" TargetMode="External"/><Relationship Id="rId71" Type="http://schemas.openxmlformats.org/officeDocument/2006/relationships/hyperlink" Target="consultantplus://offline/ref=6F9271D043B99ABC7248C17B7964D48A37DC1F6C55543052114330A6813E56A523C866BFAE2DDC12E5B12777FCh5Q3J" TargetMode="External"/><Relationship Id="rId92" Type="http://schemas.openxmlformats.org/officeDocument/2006/relationships/hyperlink" Target="consultantplus://offline/ref=6F9271D043B99ABC7248C17B7964D48A37DC1F6C55543052114330A6813E56A523C866BFAE2DDC12E5B12777FDh5Q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27</Pages>
  <Words>12727</Words>
  <Characters>72545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2016-05-06T09:16:00Z</dcterms:created>
  <dcterms:modified xsi:type="dcterms:W3CDTF">2016-05-06T10:57:00Z</dcterms:modified>
</cp:coreProperties>
</file>